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E56" w:rsidRPr="00315F36" w:rsidRDefault="003D525E" w:rsidP="00F85B43">
      <w:pPr>
        <w:pStyle w:val="1"/>
        <w:jc w:val="center"/>
        <w:rPr>
          <w:rFonts w:ascii="TH SarabunPSK" w:hAnsi="TH SarabunPSK" w:cs="TH SarabunPSK"/>
          <w:b/>
          <w:bCs/>
          <w:color w:val="auto"/>
          <w:sz w:val="36"/>
          <w:szCs w:val="36"/>
          <w:lang w:bidi="ar-SA"/>
        </w:rPr>
      </w:pPr>
      <w:r>
        <w:rPr>
          <w:rFonts w:ascii="TH SarabunPSK" w:hAnsi="TH SarabunPSK" w:cs="TH SarabunPSK"/>
          <w:b/>
          <w:bCs/>
          <w:noProof/>
          <w:color w:val="auto"/>
          <w:sz w:val="36"/>
          <w:szCs w:val="36"/>
        </w:rPr>
        <w:drawing>
          <wp:inline distT="0" distB="0" distL="0" distR="0" wp14:anchorId="4F38AB8F" wp14:editId="4C1A5F5F">
            <wp:extent cx="5935980" cy="8489315"/>
            <wp:effectExtent l="0" t="0" r="7620" b="698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QF3-College-of-Music_MSU-(Template)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848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A39" w:rsidRPr="00315F36" w:rsidRDefault="008E0A39">
      <w:pPr>
        <w:pStyle w:val="a4"/>
        <w:tabs>
          <w:tab w:val="left" w:pos="851"/>
          <w:tab w:val="left" w:pos="993"/>
          <w:tab w:val="left" w:pos="1418"/>
          <w:tab w:val="left" w:pos="1701"/>
          <w:tab w:val="left" w:pos="2410"/>
          <w:tab w:val="center" w:pos="4153"/>
          <w:tab w:val="right" w:pos="8306"/>
        </w:tabs>
        <w:rPr>
          <w:rFonts w:ascii="TH SarabunPSK" w:eastAsia="TH SarabunPSK" w:hAnsi="TH SarabunPSK" w:cs="TH SarabunPSK"/>
          <w:color w:val="auto"/>
          <w:sz w:val="32"/>
          <w:szCs w:val="32"/>
        </w:rPr>
      </w:pPr>
    </w:p>
    <w:p w:rsidR="0000651F" w:rsidRDefault="0000651F" w:rsidP="001E23D2">
      <w:pPr>
        <w:pStyle w:val="1"/>
        <w:jc w:val="center"/>
        <w:rPr>
          <w:rFonts w:ascii="TH SarabunPSK" w:eastAsia="Arial Unicode MS" w:hAnsi="TH SarabunPSK" w:cs="TH SarabunPSK"/>
          <w:color w:val="auto"/>
          <w:sz w:val="20"/>
          <w:szCs w:val="20"/>
        </w:rPr>
      </w:pPr>
    </w:p>
    <w:p w:rsidR="00AC6DBB" w:rsidRDefault="00AC6DBB" w:rsidP="0099411C">
      <w:pPr>
        <w:spacing w:before="240"/>
        <w:jc w:val="center"/>
        <w:rPr>
          <w:rFonts w:hAnsi="TH SarabunPSK" w:cs="TH SarabunPSK"/>
          <w:b/>
          <w:bCs/>
          <w:sz w:val="40"/>
          <w:szCs w:val="40"/>
          <w:lang w:bidi="th-TH"/>
        </w:rPr>
      </w:pPr>
      <w:r w:rsidRPr="00F427D8">
        <w:rPr>
          <w:rFonts w:hAnsi="TH SarabunPSK" w:cs="TH SarabunPSK"/>
          <w:b/>
          <w:bCs/>
          <w:sz w:val="40"/>
          <w:szCs w:val="40"/>
          <w:cs/>
          <w:lang w:bidi="th-TH"/>
        </w:rPr>
        <w:lastRenderedPageBreak/>
        <w:t>รายงานผลการดำเนินการของรายวิชา</w:t>
      </w:r>
    </w:p>
    <w:p w:rsidR="0099411C" w:rsidRPr="0099411C" w:rsidRDefault="0099411C" w:rsidP="0099411C">
      <w:pPr>
        <w:spacing w:before="240"/>
        <w:jc w:val="center"/>
        <w:rPr>
          <w:rFonts w:hAnsi="TH SarabunPSK" w:cs="TH SarabunPSK"/>
          <w:b/>
          <w:bCs/>
          <w:sz w:val="2"/>
          <w:szCs w:val="2"/>
          <w:lang w:bidi="th-TH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49"/>
      </w:tblGrid>
      <w:tr w:rsidR="000E445A" w:rsidRPr="00315F36" w:rsidTr="00967658">
        <w:tc>
          <w:tcPr>
            <w:tcW w:w="2689" w:type="dxa"/>
          </w:tcPr>
          <w:p w:rsidR="000E445A" w:rsidRPr="00315F36" w:rsidRDefault="000E445A" w:rsidP="00967658">
            <w:pPr>
              <w:pStyle w:val="1"/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 w:rsidRPr="00315F36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cs/>
              </w:rPr>
              <w:t>ชื่อสถาบันอุดมศึกษา</w:t>
            </w:r>
          </w:p>
        </w:tc>
        <w:tc>
          <w:tcPr>
            <w:tcW w:w="6649" w:type="dxa"/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hAnsi="TH SarabunPSK" w:cs="TH SarabunPSK"/>
                <w:color w:val="auto"/>
                <w:sz w:val="36"/>
                <w:szCs w:val="36"/>
              </w:rPr>
            </w:pPr>
            <w:r w:rsidRPr="00315F36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</w:rPr>
              <w:t>มหาวิทยาลัยมหาสารคาม</w:t>
            </w:r>
          </w:p>
        </w:tc>
      </w:tr>
      <w:tr w:rsidR="000E445A" w:rsidRPr="00315F36" w:rsidTr="00967658">
        <w:tc>
          <w:tcPr>
            <w:tcW w:w="2689" w:type="dxa"/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 w:rsidRPr="00315F36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cs/>
              </w:rPr>
              <w:t>วิทยาเขต</w:t>
            </w:r>
            <w:r w:rsidRPr="00315F36"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cs/>
              </w:rPr>
              <w:t>/</w:t>
            </w:r>
            <w:r w:rsidRPr="00315F36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cs/>
              </w:rPr>
              <w:t>คณะ</w:t>
            </w:r>
            <w:r w:rsidRPr="00315F36"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  <w:cs/>
              </w:rPr>
              <w:t>/</w:t>
            </w:r>
            <w:r w:rsidRPr="00315F36">
              <w:rPr>
                <w:rFonts w:ascii="TH SarabunPSK" w:hAnsi="TH SarabunPSK" w:cs="TH SarabunPSK" w:hint="cs"/>
                <w:b/>
                <w:bCs/>
                <w:color w:val="auto"/>
                <w:sz w:val="36"/>
                <w:szCs w:val="36"/>
                <w:cs/>
              </w:rPr>
              <w:t>ภาควิชา</w:t>
            </w:r>
          </w:p>
        </w:tc>
        <w:tc>
          <w:tcPr>
            <w:tcW w:w="6649" w:type="dxa"/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hAnsi="TH SarabunPSK" w:cs="TH SarabunPSK"/>
                <w:b/>
                <w:bCs/>
                <w:color w:val="auto"/>
                <w:sz w:val="36"/>
                <w:szCs w:val="36"/>
              </w:rPr>
            </w:pPr>
            <w:r w:rsidRPr="00315F36">
              <w:rPr>
                <w:rFonts w:ascii="TH SarabunPSK" w:hAnsi="TH SarabunPSK" w:cs="TH SarabunPSK" w:hint="cs"/>
                <w:color w:val="auto"/>
                <w:sz w:val="36"/>
                <w:szCs w:val="36"/>
                <w:cs/>
              </w:rPr>
              <w:t>วิทยาลัยดุริยางคศิลป์</w:t>
            </w:r>
          </w:p>
        </w:tc>
      </w:tr>
    </w:tbl>
    <w:p w:rsidR="00AC6DBB" w:rsidRDefault="00AC6DBB" w:rsidP="00AC6DBB">
      <w:pPr>
        <w:pStyle w:val="7"/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  <w:r w:rsidRPr="00E90926">
        <w:rPr>
          <w:rFonts w:ascii="TH SarabunPSK" w:hAnsi="TH SarabunPSK" w:cs="TH SarabunPSK"/>
          <w:b/>
          <w:bCs/>
          <w:sz w:val="36"/>
          <w:szCs w:val="36"/>
          <w:cs/>
          <w:lang w:val="en-US" w:bidi="th-TH"/>
        </w:rPr>
        <w:t>หมวดที่ 1</w:t>
      </w:r>
      <w:r w:rsidRPr="00E90926">
        <w:rPr>
          <w:rFonts w:ascii="TH SarabunPSK" w:hAnsi="TH SarabunPSK" w:cs="TH SarabunPSK"/>
          <w:b/>
          <w:bCs/>
          <w:sz w:val="36"/>
          <w:szCs w:val="36"/>
          <w:lang w:val="en-US" w:bidi="th-TH"/>
        </w:rPr>
        <w:t xml:space="preserve"> </w:t>
      </w:r>
      <w:r w:rsidRPr="00E90926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ข้อมูลทั่วไป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8776"/>
      </w:tblGrid>
      <w:tr w:rsidR="000E445A" w:rsidRPr="00315F36" w:rsidTr="00967658">
        <w:tc>
          <w:tcPr>
            <w:tcW w:w="9338" w:type="dxa"/>
            <w:gridSpan w:val="2"/>
            <w:tcBorders>
              <w:bottom w:val="nil"/>
            </w:tcBorders>
          </w:tcPr>
          <w:p w:rsidR="000E445A" w:rsidRPr="00315F36" w:rsidRDefault="000E445A" w:rsidP="00967658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1.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รหัสและชื่อรายวิชา</w:t>
            </w:r>
          </w:p>
        </w:tc>
      </w:tr>
      <w:tr w:rsidR="000E445A" w:rsidRPr="00315F36" w:rsidTr="00967658">
        <w:tc>
          <w:tcPr>
            <w:tcW w:w="562" w:type="dxa"/>
            <w:tcBorders>
              <w:top w:val="nil"/>
              <w:right w:val="nil"/>
            </w:tcBorders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0E445A" w:rsidRPr="00C11606" w:rsidRDefault="000E445A" w:rsidP="0096765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>2000 201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1160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คอมพิวเตอร์สำหรับดนตรี </w:t>
            </w:r>
            <w:r w:rsidRPr="00C11606">
              <w:rPr>
                <w:rFonts w:ascii="TH SarabunPSK" w:hAnsi="TH SarabunPSK" w:cs="TH SarabunPSK"/>
                <w:color w:val="FF0000"/>
                <w:sz w:val="32"/>
                <w:szCs w:val="32"/>
              </w:rPr>
              <w:t>1 (Computer for Music 1)</w:t>
            </w:r>
          </w:p>
        </w:tc>
      </w:tr>
      <w:tr w:rsidR="000E445A" w:rsidRPr="00315F36" w:rsidTr="00967658">
        <w:tc>
          <w:tcPr>
            <w:tcW w:w="9338" w:type="dxa"/>
            <w:gridSpan w:val="2"/>
            <w:tcBorders>
              <w:bottom w:val="nil"/>
            </w:tcBorders>
          </w:tcPr>
          <w:p w:rsidR="000E445A" w:rsidRPr="00315F36" w:rsidRDefault="000E445A" w:rsidP="00967658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2.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จำนวนหน่วยกิต</w:t>
            </w:r>
          </w:p>
        </w:tc>
      </w:tr>
      <w:tr w:rsidR="000E445A" w:rsidRPr="00315F36" w:rsidTr="00967658">
        <w:tc>
          <w:tcPr>
            <w:tcW w:w="562" w:type="dxa"/>
            <w:tcBorders>
              <w:top w:val="nil"/>
              <w:right w:val="nil"/>
            </w:tcBorders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0E445A" w:rsidRPr="00C11606" w:rsidRDefault="000E445A" w:rsidP="0096765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>2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หน่วยกิต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 2 (1-1-2)</w:t>
            </w:r>
          </w:p>
        </w:tc>
      </w:tr>
      <w:tr w:rsidR="000E445A" w:rsidRPr="00315F36" w:rsidTr="00967658">
        <w:tc>
          <w:tcPr>
            <w:tcW w:w="9338" w:type="dxa"/>
            <w:gridSpan w:val="2"/>
            <w:tcBorders>
              <w:bottom w:val="nil"/>
            </w:tcBorders>
          </w:tcPr>
          <w:p w:rsidR="000E445A" w:rsidRPr="00315F36" w:rsidRDefault="000E445A" w:rsidP="00967658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3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รายวิชาที่ต้องเรียนมาก่อน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 (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Pre-requisite)  (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ถ้ามี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)</w:t>
            </w:r>
          </w:p>
        </w:tc>
      </w:tr>
      <w:tr w:rsidR="000E445A" w:rsidRPr="00315F36" w:rsidTr="00967658">
        <w:tc>
          <w:tcPr>
            <w:tcW w:w="562" w:type="dxa"/>
            <w:tcBorders>
              <w:top w:val="nil"/>
              <w:right w:val="nil"/>
            </w:tcBorders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0E445A" w:rsidRPr="00315F36" w:rsidRDefault="000E445A" w:rsidP="00C11606">
            <w:pPr>
              <w:pStyle w:val="1"/>
              <w:tabs>
                <w:tab w:val="left" w:pos="1184"/>
              </w:tabs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 xml:space="preserve">- ไม่มี </w:t>
            </w:r>
            <w:r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-</w:t>
            </w:r>
            <w:r w:rsidR="00C1160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ab/>
            </w:r>
          </w:p>
        </w:tc>
      </w:tr>
      <w:tr w:rsidR="000E445A" w:rsidRPr="00315F36" w:rsidTr="00967658">
        <w:tc>
          <w:tcPr>
            <w:tcW w:w="9338" w:type="dxa"/>
            <w:gridSpan w:val="2"/>
            <w:tcBorders>
              <w:bottom w:val="nil"/>
            </w:tcBorders>
          </w:tcPr>
          <w:p w:rsidR="000E445A" w:rsidRPr="00315F36" w:rsidRDefault="000E445A" w:rsidP="00967658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4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หลักสูตรและประเภทของรายวิชา</w:t>
            </w:r>
          </w:p>
        </w:tc>
      </w:tr>
      <w:tr w:rsidR="000E445A" w:rsidRPr="00315F36" w:rsidTr="00967658">
        <w:tc>
          <w:tcPr>
            <w:tcW w:w="562" w:type="dxa"/>
            <w:tcBorders>
              <w:top w:val="nil"/>
              <w:right w:val="nil"/>
            </w:tcBorders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0E445A" w:rsidRPr="00315F36" w:rsidRDefault="000E445A" w:rsidP="00967658">
            <w:pPr>
              <w:pStyle w:val="1"/>
              <w:spacing w:line="360" w:lineRule="auto"/>
              <w:rPr>
                <w:rFonts w:ascii="TH SarabunPSK" w:eastAsia="TH SarabunPSK" w:hAnsi="TH SarabunPSK" w:cs="TH SarabunPSK"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หลักสูตรดุริยาง</w:t>
            </w:r>
            <w:proofErr w:type="spellStart"/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คศา</w:t>
            </w:r>
            <w:proofErr w:type="spellEnd"/>
            <w:r w:rsidRPr="00315F36">
              <w:rPr>
                <w:rFonts w:ascii="TH SarabunPSK" w:eastAsia="TH SarabunPSK" w:hAnsi="TH SarabunPSK" w:cs="TH SarabunPSK" w:hint="cs"/>
                <w:color w:val="auto"/>
                <w:sz w:val="32"/>
                <w:szCs w:val="32"/>
                <w:cs/>
              </w:rPr>
              <w:t>สตรบัณฑิต (ดศ.บ.) วิชาเอกบังคับ หมวดวิชาเฉพาะด้าน</w:t>
            </w:r>
            <w:r w:rsidRPr="00315F36">
              <w:rPr>
                <w:rFonts w:ascii="TH SarabunPSK" w:eastAsia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0E445A" w:rsidRPr="00315F36" w:rsidTr="00967658">
        <w:tc>
          <w:tcPr>
            <w:tcW w:w="9338" w:type="dxa"/>
            <w:gridSpan w:val="2"/>
            <w:tcBorders>
              <w:bottom w:val="nil"/>
            </w:tcBorders>
          </w:tcPr>
          <w:p w:rsidR="000E445A" w:rsidRPr="00315F36" w:rsidRDefault="000E445A" w:rsidP="00967658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5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อาจารย์ผู้รับผิดชอบรายวิชาและอาจารย์ผู้สอน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</w:tr>
      <w:tr w:rsidR="000E445A" w:rsidRPr="00315F36" w:rsidTr="00967658">
        <w:tc>
          <w:tcPr>
            <w:tcW w:w="562" w:type="dxa"/>
            <w:tcBorders>
              <w:top w:val="nil"/>
              <w:bottom w:val="nil"/>
              <w:right w:val="nil"/>
            </w:tcBorders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right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8776" w:type="dxa"/>
            <w:tcBorders>
              <w:top w:val="nil"/>
              <w:left w:val="nil"/>
              <w:bottom w:val="dotted" w:sz="4" w:space="0" w:color="auto"/>
            </w:tcBorders>
          </w:tcPr>
          <w:p w:rsidR="000E445A" w:rsidRPr="00C11606" w:rsidRDefault="000E445A" w:rsidP="0096765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อาจารย์ผู้รับผิดชอบรายวิชา 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: 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อ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สยาม จวงประโคน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โทร 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>: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08-9618-2088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   Email : sayam.c@msu.ac.th</w:t>
            </w:r>
          </w:p>
        </w:tc>
      </w:tr>
      <w:tr w:rsidR="000E445A" w:rsidRPr="00315F36" w:rsidTr="00967658">
        <w:tc>
          <w:tcPr>
            <w:tcW w:w="562" w:type="dxa"/>
            <w:tcBorders>
              <w:top w:val="nil"/>
              <w:right w:val="nil"/>
            </w:tcBorders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jc w:val="right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0E445A" w:rsidRPr="00C11606" w:rsidRDefault="000E445A" w:rsidP="0096765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อาจารย์ผู้สอน 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: 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อ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สยาม จวงประโคน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br/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 xml:space="preserve">โทร 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>: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08-9618-2088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 xml:space="preserve">   Email : sayam.c@msu.ac.th</w:t>
            </w:r>
          </w:p>
          <w:p w:rsidR="000E445A" w:rsidRPr="00C11606" w:rsidRDefault="000E445A" w:rsidP="00967658">
            <w:pPr>
              <w:pStyle w:val="1"/>
              <w:rPr>
                <w:rFonts w:ascii="TH SarabunPSK" w:eastAsia="TH SarabunPSK" w:hAnsi="TH SarabunPSK" w:cs="TH SarabunPSK"/>
                <w:color w:val="FF0000"/>
                <w:sz w:val="16"/>
                <w:szCs w:val="16"/>
                <w:cs/>
              </w:rPr>
            </w:pPr>
          </w:p>
        </w:tc>
      </w:tr>
      <w:tr w:rsidR="000E445A" w:rsidRPr="00315F36" w:rsidTr="00967658">
        <w:tc>
          <w:tcPr>
            <w:tcW w:w="9338" w:type="dxa"/>
            <w:gridSpan w:val="2"/>
            <w:tcBorders>
              <w:bottom w:val="nil"/>
            </w:tcBorders>
          </w:tcPr>
          <w:p w:rsidR="000E445A" w:rsidRPr="00315F36" w:rsidRDefault="000E445A" w:rsidP="00967658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6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ภาคการศึกษา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/</w:t>
            </w:r>
            <w:r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ปีการศึกษา/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ชั้นปีที่เรียน</w:t>
            </w:r>
          </w:p>
        </w:tc>
      </w:tr>
      <w:tr w:rsidR="000E445A" w:rsidRPr="00315F36" w:rsidTr="00967658">
        <w:tc>
          <w:tcPr>
            <w:tcW w:w="562" w:type="dxa"/>
            <w:tcBorders>
              <w:top w:val="nil"/>
              <w:right w:val="nil"/>
            </w:tcBorders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0E445A" w:rsidRPr="00C11606" w:rsidRDefault="000E445A" w:rsidP="0096765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</w:pP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ภาคต้น  ปีการศึกษา 25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</w:rPr>
              <w:t>57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/ ชั้นปีที่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2</w:t>
            </w:r>
          </w:p>
        </w:tc>
      </w:tr>
      <w:tr w:rsidR="000E445A" w:rsidRPr="00315F36" w:rsidTr="00967658">
        <w:tc>
          <w:tcPr>
            <w:tcW w:w="9338" w:type="dxa"/>
            <w:gridSpan w:val="2"/>
            <w:tcBorders>
              <w:bottom w:val="nil"/>
            </w:tcBorders>
          </w:tcPr>
          <w:p w:rsidR="000E445A" w:rsidRPr="00315F36" w:rsidRDefault="000E445A" w:rsidP="00967658">
            <w:pPr>
              <w:pStyle w:val="1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>7</w:t>
            </w:r>
            <w:r w:rsidRPr="00315F36"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. </w:t>
            </w:r>
            <w:r w:rsidRPr="00315F36">
              <w:rPr>
                <w:rFonts w:ascii="TH SarabunPSK" w:eastAsia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สถานที่เรียน</w:t>
            </w:r>
          </w:p>
        </w:tc>
      </w:tr>
      <w:tr w:rsidR="000E445A" w:rsidRPr="00315F36" w:rsidTr="00967658">
        <w:tc>
          <w:tcPr>
            <w:tcW w:w="562" w:type="dxa"/>
            <w:tcBorders>
              <w:top w:val="nil"/>
              <w:right w:val="nil"/>
            </w:tcBorders>
          </w:tcPr>
          <w:p w:rsidR="000E445A" w:rsidRPr="00315F36" w:rsidRDefault="000E445A" w:rsidP="00967658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rPr>
                <w:rFonts w:ascii="TH SarabunPSK" w:eastAsia="TH SarabunPSK" w:hAnsi="TH SarabunPSK" w:cs="TH SarabunPSK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8776" w:type="dxa"/>
            <w:tcBorders>
              <w:top w:val="nil"/>
              <w:left w:val="nil"/>
            </w:tcBorders>
          </w:tcPr>
          <w:p w:rsidR="000E445A" w:rsidRPr="00C11606" w:rsidRDefault="000E445A" w:rsidP="00967658">
            <w:pPr>
              <w:pStyle w:val="1"/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</w:pP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ห้องเรียน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ห้องปฏิบัติการคอมพิวเตอร์ดนตรี ชั้น1</w:t>
            </w:r>
            <w:r w:rsidRPr="00C11606">
              <w:rPr>
                <w:rFonts w:ascii="TH SarabunPSK" w:eastAsia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C11606">
              <w:rPr>
                <w:rFonts w:ascii="TH SarabunPSK" w:eastAsia="TH SarabunPSK" w:hAnsi="TH SarabunPSK" w:cs="TH SarabunPSK" w:hint="cs"/>
                <w:color w:val="FF0000"/>
                <w:sz w:val="32"/>
                <w:szCs w:val="32"/>
                <w:cs/>
              </w:rPr>
              <w:t>อาคารวิทยาลัยดุริยางคศิลป์</w:t>
            </w:r>
          </w:p>
        </w:tc>
      </w:tr>
    </w:tbl>
    <w:p w:rsidR="000E445A" w:rsidRPr="0099411C" w:rsidRDefault="000E445A" w:rsidP="000E445A">
      <w:pPr>
        <w:rPr>
          <w:sz w:val="24"/>
          <w:szCs w:val="24"/>
          <w:lang w:bidi="th-TH"/>
        </w:rPr>
      </w:pPr>
    </w:p>
    <w:p w:rsidR="00AC6DBB" w:rsidRDefault="00AC6DBB" w:rsidP="00AC6DBB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  <w:r w:rsidRPr="00F427D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2</w:t>
      </w:r>
      <w:r w:rsidRPr="00F427D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การจัดการเรียนการสอนที่เปรียบเทียบกับแผนการสอน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1"/>
        <w:gridCol w:w="1139"/>
        <w:gridCol w:w="2268"/>
        <w:gridCol w:w="850"/>
        <w:gridCol w:w="567"/>
        <w:gridCol w:w="111"/>
        <w:gridCol w:w="456"/>
        <w:gridCol w:w="291"/>
        <w:gridCol w:w="276"/>
        <w:gridCol w:w="353"/>
        <w:gridCol w:w="2186"/>
      </w:tblGrid>
      <w:tr w:rsidR="00895EF1" w:rsidRPr="00895EF1" w:rsidTr="00D23444">
        <w:tc>
          <w:tcPr>
            <w:tcW w:w="9338" w:type="dxa"/>
            <w:gridSpan w:val="11"/>
          </w:tcPr>
          <w:p w:rsidR="00895EF1" w:rsidRDefault="009E5C2D" w:rsidP="009E5C2D">
            <w:pPr>
              <w:rPr>
                <w:rFonts w:hAnsi="TH SarabunPSK" w:cs="TH SarabunPSK"/>
                <w:lang w:bidi="th-TH"/>
              </w:rPr>
            </w:pPr>
            <w:r w:rsidRPr="00567EAB">
              <w:rPr>
                <w:rFonts w:hAnsi="TH SarabunPSK" w:cs="TH SarabunPSK" w:hint="cs"/>
                <w:b/>
                <w:bCs/>
                <w:cs/>
                <w:lang w:bidi="th-TH"/>
              </w:rPr>
              <w:t>1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.</w:t>
            </w:r>
            <w:r w:rsidRPr="00567EAB">
              <w:rPr>
                <w:rFonts w:hAnsi="TH SarabunPSK" w:cs="TH SarabunPSK"/>
                <w:b/>
                <w:bCs/>
              </w:rPr>
              <w:t xml:space="preserve">  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รายงานชั่วโมงการสอนจริงเทียบกับแผนการสอน</w:t>
            </w:r>
          </w:p>
          <w:p w:rsidR="00C11606" w:rsidRPr="00C11606" w:rsidRDefault="00C11606" w:rsidP="00C11606">
            <w:pPr>
              <w:pStyle w:val="9"/>
              <w:ind w:firstLine="720"/>
              <w:rPr>
                <w:rFonts w:ascii="TH SarabunPSK" w:hAnsi="TH SarabunPSK" w:cs="TH SarabunPSK"/>
                <w:color w:val="FF0000"/>
                <w:cs/>
                <w:lang w:val="en-US" w:bidi="th-TH"/>
              </w:rPr>
            </w:pPr>
            <w:r w:rsidRPr="00567EAB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ระบุหัวข้อ  จำนวนชั่วโมงตามแผนการสอน   จำนวนชั่วโมงที่สอนจริง   ระบุเหตุผลที่การสอนจริงต่างจากแผนการสอนหากมีความแตกต่างเกิน  25</w:t>
            </w:r>
            <w:r w:rsidRPr="00567EAB">
              <w:rPr>
                <w:rFonts w:ascii="TH SarabunPSK" w:hAnsi="TH SarabunPSK" w:cs="TH SarabunPSK"/>
                <w:color w:val="FF0000"/>
                <w:sz w:val="32"/>
                <w:szCs w:val="32"/>
                <w:lang w:bidi="th-TH"/>
              </w:rPr>
              <w:t xml:space="preserve">%  </w:t>
            </w:r>
            <w:r w:rsidRPr="00567EAB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 xml:space="preserve">(ตาม </w:t>
            </w:r>
            <w:proofErr w:type="spellStart"/>
            <w:r w:rsidRPr="00567EAB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567EAB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bidi="th-TH"/>
              </w:rPr>
              <w:t>อ. 3 หมวดที่ 5</w:t>
            </w:r>
            <w:r w:rsidRPr="00567EA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bidi="th-TH"/>
              </w:rPr>
              <w:t xml:space="preserve">) </w:t>
            </w:r>
          </w:p>
        </w:tc>
      </w:tr>
      <w:tr w:rsidR="00895EF1" w:rsidRPr="00895EF1" w:rsidTr="0099411C">
        <w:tc>
          <w:tcPr>
            <w:tcW w:w="841" w:type="dxa"/>
            <w:vMerge w:val="restart"/>
            <w:vAlign w:val="center"/>
          </w:tcPr>
          <w:p w:rsidR="00895EF1" w:rsidRPr="00895EF1" w:rsidRDefault="00895EF1" w:rsidP="00895EF1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95EF1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สัปดาห์</w:t>
            </w:r>
          </w:p>
        </w:tc>
        <w:tc>
          <w:tcPr>
            <w:tcW w:w="3407" w:type="dxa"/>
            <w:gridSpan w:val="2"/>
            <w:vMerge w:val="restart"/>
            <w:vAlign w:val="center"/>
          </w:tcPr>
          <w:p w:rsidR="00895EF1" w:rsidRPr="00895EF1" w:rsidRDefault="00895EF1" w:rsidP="00895EF1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895EF1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หัวข้อ</w:t>
            </w:r>
            <w:r w:rsidRPr="00895EF1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/</w:t>
            </w:r>
            <w:r w:rsidRPr="00895EF1"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528" w:type="dxa"/>
            <w:gridSpan w:val="3"/>
            <w:vAlign w:val="center"/>
          </w:tcPr>
          <w:p w:rsidR="00895EF1" w:rsidRPr="00895EF1" w:rsidRDefault="00895EF1" w:rsidP="0089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  <w:r w:rsidRPr="00895EF1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จำนวนชั่วโมงตามแผนการสอน</w:t>
            </w:r>
          </w:p>
        </w:tc>
        <w:tc>
          <w:tcPr>
            <w:tcW w:w="1376" w:type="dxa"/>
            <w:gridSpan w:val="4"/>
            <w:vAlign w:val="center"/>
          </w:tcPr>
          <w:p w:rsidR="00895EF1" w:rsidRPr="00895EF1" w:rsidRDefault="00895EF1" w:rsidP="0089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  <w:r w:rsidRPr="00895EF1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จำนวนชั่วโมงที่สอนจริง</w:t>
            </w:r>
          </w:p>
        </w:tc>
        <w:tc>
          <w:tcPr>
            <w:tcW w:w="2186" w:type="dxa"/>
            <w:vAlign w:val="center"/>
          </w:tcPr>
          <w:p w:rsidR="00895EF1" w:rsidRPr="00895EF1" w:rsidRDefault="00895EF1" w:rsidP="00895EF1">
            <w:pPr>
              <w:jc w:val="center"/>
              <w:rPr>
                <w:rFonts w:hAnsi="TH SarabunPSK" w:cs="TH SarabunPSK"/>
                <w:b/>
                <w:bCs/>
                <w:sz w:val="28"/>
                <w:szCs w:val="28"/>
              </w:rPr>
            </w:pPr>
            <w:r w:rsidRPr="00895EF1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ระบุสาเหตุที่การสอนจริง</w:t>
            </w:r>
          </w:p>
          <w:p w:rsidR="00895EF1" w:rsidRPr="00895EF1" w:rsidRDefault="00895EF1" w:rsidP="0089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  <w:r w:rsidRPr="00895EF1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ตางจากแผนการสอนหากมีความแตกต</w:t>
            </w:r>
            <w:proofErr w:type="spellStart"/>
            <w:r w:rsidRPr="00895EF1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าง</w:t>
            </w:r>
            <w:proofErr w:type="spellEnd"/>
            <w:r w:rsidRPr="00895EF1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เกิน 25%</w:t>
            </w:r>
          </w:p>
        </w:tc>
      </w:tr>
      <w:tr w:rsidR="0099411C" w:rsidRPr="00895EF1" w:rsidTr="0099411C">
        <w:tc>
          <w:tcPr>
            <w:tcW w:w="841" w:type="dxa"/>
            <w:vMerge/>
            <w:vAlign w:val="center"/>
          </w:tcPr>
          <w:p w:rsidR="00895EF1" w:rsidRPr="00895EF1" w:rsidRDefault="00895EF1" w:rsidP="00895EF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rtl/>
                <w:lang w:val="ar-SA" w:bidi="ar-SA"/>
              </w:rPr>
            </w:pPr>
          </w:p>
        </w:tc>
        <w:tc>
          <w:tcPr>
            <w:tcW w:w="3407" w:type="dxa"/>
            <w:gridSpan w:val="2"/>
            <w:vMerge/>
            <w:vAlign w:val="center"/>
          </w:tcPr>
          <w:p w:rsidR="00895EF1" w:rsidRPr="00895EF1" w:rsidRDefault="00895EF1" w:rsidP="00895EF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rtl/>
                <w:lang w:val="ar-SA" w:bidi="ar-SA"/>
              </w:rPr>
            </w:pPr>
          </w:p>
        </w:tc>
        <w:tc>
          <w:tcPr>
            <w:tcW w:w="850" w:type="dxa"/>
            <w:vAlign w:val="center"/>
          </w:tcPr>
          <w:p w:rsidR="00895EF1" w:rsidRPr="0099411C" w:rsidRDefault="00895EF1" w:rsidP="00895EF1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9411C">
              <w:rPr>
                <w:rFonts w:ascii="TH SarabunPSK" w:hAnsi="TH SarabunPSK" w:cs="TH SarabunPSK"/>
                <w:b/>
                <w:bCs/>
                <w:color w:val="auto"/>
                <w:cs/>
              </w:rPr>
              <w:t>บรรยาย</w:t>
            </w:r>
          </w:p>
        </w:tc>
        <w:tc>
          <w:tcPr>
            <w:tcW w:w="678" w:type="dxa"/>
            <w:gridSpan w:val="2"/>
            <w:vAlign w:val="center"/>
          </w:tcPr>
          <w:p w:rsidR="00895EF1" w:rsidRPr="0099411C" w:rsidRDefault="00895EF1" w:rsidP="00895EF1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9411C">
              <w:rPr>
                <w:rFonts w:ascii="TH SarabunPSK" w:hAnsi="TH SarabunPSK" w:cs="TH SarabunPSK"/>
                <w:b/>
                <w:bCs/>
                <w:color w:val="auto"/>
                <w:cs/>
              </w:rPr>
              <w:t>ปฏิบัติ</w:t>
            </w:r>
          </w:p>
        </w:tc>
        <w:tc>
          <w:tcPr>
            <w:tcW w:w="747" w:type="dxa"/>
            <w:gridSpan w:val="2"/>
            <w:vAlign w:val="center"/>
          </w:tcPr>
          <w:p w:rsidR="00895EF1" w:rsidRPr="0099411C" w:rsidRDefault="00895EF1" w:rsidP="00895EF1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9411C">
              <w:rPr>
                <w:rFonts w:ascii="TH SarabunPSK" w:hAnsi="TH SarabunPSK" w:cs="TH SarabunPSK"/>
                <w:b/>
                <w:bCs/>
                <w:color w:val="auto"/>
                <w:cs/>
              </w:rPr>
              <w:t>บรรยาย</w:t>
            </w:r>
          </w:p>
        </w:tc>
        <w:tc>
          <w:tcPr>
            <w:tcW w:w="629" w:type="dxa"/>
            <w:gridSpan w:val="2"/>
            <w:vAlign w:val="center"/>
          </w:tcPr>
          <w:p w:rsidR="00895EF1" w:rsidRPr="0099411C" w:rsidRDefault="00895EF1" w:rsidP="00895EF1">
            <w:pPr>
              <w:pStyle w:val="FreeForm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9411C">
              <w:rPr>
                <w:rFonts w:ascii="TH SarabunPSK" w:hAnsi="TH SarabunPSK" w:cs="TH SarabunPSK"/>
                <w:b/>
                <w:bCs/>
                <w:color w:val="auto"/>
                <w:cs/>
              </w:rPr>
              <w:t>ปฏิบัติ</w:t>
            </w:r>
          </w:p>
        </w:tc>
        <w:tc>
          <w:tcPr>
            <w:tcW w:w="2186" w:type="dxa"/>
            <w:vAlign w:val="center"/>
          </w:tcPr>
          <w:p w:rsidR="00895EF1" w:rsidRPr="00895EF1" w:rsidRDefault="00895EF1" w:rsidP="0089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</w:tr>
      <w:tr w:rsidR="0099411C" w:rsidRPr="00895EF1" w:rsidTr="0099411C">
        <w:tc>
          <w:tcPr>
            <w:tcW w:w="841" w:type="dxa"/>
            <w:vAlign w:val="center"/>
          </w:tcPr>
          <w:p w:rsidR="00895EF1" w:rsidRPr="00895EF1" w:rsidRDefault="00895EF1" w:rsidP="00895EF1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895EF1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3407" w:type="dxa"/>
            <w:gridSpan w:val="2"/>
            <w:vAlign w:val="center"/>
          </w:tcPr>
          <w:p w:rsidR="00895EF1" w:rsidRPr="00895EF1" w:rsidRDefault="00895EF1" w:rsidP="00895EF1">
            <w:pPr>
              <w:pStyle w:val="FreeForm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895EF1" w:rsidRPr="00895EF1" w:rsidRDefault="00895EF1" w:rsidP="0089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678" w:type="dxa"/>
            <w:gridSpan w:val="2"/>
          </w:tcPr>
          <w:p w:rsidR="00895EF1" w:rsidRPr="00895EF1" w:rsidRDefault="00895EF1" w:rsidP="0089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47" w:type="dxa"/>
            <w:gridSpan w:val="2"/>
          </w:tcPr>
          <w:p w:rsidR="00895EF1" w:rsidRPr="00895EF1" w:rsidRDefault="00895EF1" w:rsidP="0089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629" w:type="dxa"/>
            <w:gridSpan w:val="2"/>
          </w:tcPr>
          <w:p w:rsidR="00895EF1" w:rsidRPr="00895EF1" w:rsidRDefault="00895EF1" w:rsidP="0089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86" w:type="dxa"/>
          </w:tcPr>
          <w:p w:rsidR="00895EF1" w:rsidRPr="00895EF1" w:rsidRDefault="00895EF1" w:rsidP="00895EF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</w:tr>
      <w:tr w:rsidR="0099411C" w:rsidRPr="00895EF1" w:rsidTr="0099411C">
        <w:tc>
          <w:tcPr>
            <w:tcW w:w="841" w:type="dxa"/>
            <w:vAlign w:val="center"/>
          </w:tcPr>
          <w:p w:rsidR="0099411C" w:rsidRPr="00315F36" w:rsidRDefault="00C11606" w:rsidP="0099411C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2</w:t>
            </w:r>
          </w:p>
        </w:tc>
        <w:tc>
          <w:tcPr>
            <w:tcW w:w="3407" w:type="dxa"/>
            <w:gridSpan w:val="2"/>
            <w:vAlign w:val="center"/>
          </w:tcPr>
          <w:p w:rsidR="0099411C" w:rsidRPr="004A497F" w:rsidRDefault="0099411C" w:rsidP="0099411C">
            <w:pPr>
              <w:pStyle w:val="FreeForm"/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</w:tabs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50" w:type="dxa"/>
          </w:tcPr>
          <w:p w:rsidR="0099411C" w:rsidRPr="00895EF1" w:rsidRDefault="0099411C" w:rsidP="00994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678" w:type="dxa"/>
            <w:gridSpan w:val="2"/>
          </w:tcPr>
          <w:p w:rsidR="0099411C" w:rsidRPr="00895EF1" w:rsidRDefault="0099411C" w:rsidP="00994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47" w:type="dxa"/>
            <w:gridSpan w:val="2"/>
          </w:tcPr>
          <w:p w:rsidR="0099411C" w:rsidRPr="00895EF1" w:rsidRDefault="0099411C" w:rsidP="00994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629" w:type="dxa"/>
            <w:gridSpan w:val="2"/>
          </w:tcPr>
          <w:p w:rsidR="0099411C" w:rsidRPr="00895EF1" w:rsidRDefault="0099411C" w:rsidP="00994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86" w:type="dxa"/>
          </w:tcPr>
          <w:p w:rsidR="0099411C" w:rsidRPr="00895EF1" w:rsidRDefault="0099411C" w:rsidP="00994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</w:tr>
      <w:tr w:rsidR="0099411C" w:rsidRPr="00895EF1" w:rsidTr="0099411C">
        <w:tc>
          <w:tcPr>
            <w:tcW w:w="841" w:type="dxa"/>
            <w:vAlign w:val="center"/>
          </w:tcPr>
          <w:p w:rsidR="0099411C" w:rsidRPr="00315F36" w:rsidRDefault="00C11606" w:rsidP="0099411C">
            <w:pPr>
              <w:pStyle w:val="FreeForm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3</w:t>
            </w:r>
          </w:p>
        </w:tc>
        <w:tc>
          <w:tcPr>
            <w:tcW w:w="3407" w:type="dxa"/>
            <w:gridSpan w:val="2"/>
            <w:vAlign w:val="center"/>
          </w:tcPr>
          <w:p w:rsidR="0099411C" w:rsidRPr="004A497F" w:rsidRDefault="0099411C" w:rsidP="0099411C">
            <w:pPr>
              <w:pStyle w:val="FreeForm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</w:tcPr>
          <w:p w:rsidR="0099411C" w:rsidRPr="00895EF1" w:rsidRDefault="0099411C" w:rsidP="00994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678" w:type="dxa"/>
            <w:gridSpan w:val="2"/>
          </w:tcPr>
          <w:p w:rsidR="0099411C" w:rsidRPr="00895EF1" w:rsidRDefault="0099411C" w:rsidP="00994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47" w:type="dxa"/>
            <w:gridSpan w:val="2"/>
          </w:tcPr>
          <w:p w:rsidR="0099411C" w:rsidRPr="00895EF1" w:rsidRDefault="0099411C" w:rsidP="00994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629" w:type="dxa"/>
            <w:gridSpan w:val="2"/>
          </w:tcPr>
          <w:p w:rsidR="0099411C" w:rsidRPr="00895EF1" w:rsidRDefault="0099411C" w:rsidP="00994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186" w:type="dxa"/>
          </w:tcPr>
          <w:p w:rsidR="0099411C" w:rsidRPr="00895EF1" w:rsidRDefault="0099411C" w:rsidP="009941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</w:tr>
      <w:tr w:rsidR="009E5C2D" w:rsidRPr="00895EF1" w:rsidTr="009E5C2D">
        <w:tc>
          <w:tcPr>
            <w:tcW w:w="9338" w:type="dxa"/>
            <w:gridSpan w:val="11"/>
            <w:tcBorders>
              <w:bottom w:val="single" w:sz="4" w:space="0" w:color="auto"/>
            </w:tcBorders>
            <w:vAlign w:val="center"/>
          </w:tcPr>
          <w:p w:rsidR="00C11606" w:rsidRPr="009E5C2D" w:rsidRDefault="009E5C2D" w:rsidP="00C11606">
            <w:pPr>
              <w:spacing w:before="240"/>
              <w:rPr>
                <w:rFonts w:hAnsi="TH SarabunPSK" w:cs="TH SarabunPSK"/>
                <w:cs/>
                <w:lang w:bidi="th-TH"/>
              </w:rPr>
            </w:pPr>
            <w:r w:rsidRPr="00567EAB">
              <w:rPr>
                <w:rFonts w:hAnsi="TH SarabunPSK" w:cs="TH SarabunPSK" w:hint="cs"/>
                <w:b/>
                <w:bCs/>
                <w:cs/>
                <w:lang w:bidi="th-TH"/>
              </w:rPr>
              <w:lastRenderedPageBreak/>
              <w:t>2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. หัวข้อที่สอนไม่ครอบคลุมตามแผน</w:t>
            </w:r>
          </w:p>
        </w:tc>
      </w:tr>
      <w:tr w:rsidR="009E5C2D" w:rsidRPr="00895EF1" w:rsidTr="009E5C2D">
        <w:tc>
          <w:tcPr>
            <w:tcW w:w="841" w:type="dxa"/>
            <w:tcBorders>
              <w:right w:val="nil"/>
            </w:tcBorders>
            <w:vAlign w:val="center"/>
          </w:tcPr>
          <w:p w:rsidR="009E5C2D" w:rsidRPr="009E5C2D" w:rsidRDefault="009E5C2D" w:rsidP="00593CE1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497" w:type="dxa"/>
            <w:gridSpan w:val="10"/>
            <w:tcBorders>
              <w:left w:val="nil"/>
            </w:tcBorders>
          </w:tcPr>
          <w:p w:rsidR="009E5C2D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b/>
                <w:bCs/>
                <w:color w:val="FF0000"/>
                <w:cs/>
                <w:lang w:bidi="th-TH"/>
              </w:rPr>
            </w:pPr>
            <w:r w:rsidRPr="00567EAB">
              <w:rPr>
                <w:rFonts w:hAnsi="TH SarabunPSK" w:cs="TH SarabunPSK"/>
                <w:color w:val="FF0000"/>
                <w:cs/>
                <w:lang w:bidi="th-TH"/>
              </w:rPr>
              <w:t>ระบุหัวข้อที่สอนไม่ครอบคลุมตามแผน และพิจารณานัยสำคัญของหัวข้อต่อผลการเรียนรู้ของรายวิชาและหลักสูตร ในกรณีที่มีนัยสำคัญให้เสนอแนวทางชดเชย</w:t>
            </w:r>
          </w:p>
        </w:tc>
      </w:tr>
      <w:tr w:rsidR="009E5C2D" w:rsidRPr="00895EF1" w:rsidTr="00DB154C">
        <w:tc>
          <w:tcPr>
            <w:tcW w:w="9338" w:type="dxa"/>
            <w:gridSpan w:val="11"/>
            <w:vAlign w:val="center"/>
          </w:tcPr>
          <w:p w:rsidR="009E5C2D" w:rsidRDefault="009E5C2D" w:rsidP="00593CE1">
            <w:pPr>
              <w:spacing w:before="240"/>
              <w:rPr>
                <w:rFonts w:hAnsi="TH SarabunPSK" w:cs="TH SarabunPSK"/>
                <w:b/>
                <w:bCs/>
                <w:spacing w:val="-20"/>
                <w:lang w:bidi="th-TH"/>
              </w:rPr>
            </w:pPr>
            <w:r w:rsidRPr="00567EAB">
              <w:rPr>
                <w:rFonts w:hAnsi="TH SarabunPSK" w:cs="TH SarabunPSK" w:hint="cs"/>
                <w:b/>
                <w:bCs/>
                <w:cs/>
                <w:lang w:bidi="th-TH"/>
              </w:rPr>
              <w:t>3</w:t>
            </w:r>
            <w:r w:rsidRPr="00567EAB">
              <w:rPr>
                <w:rFonts w:hAnsi="TH SarabunPSK" w:cs="TH SarabunPSK"/>
                <w:b/>
                <w:bCs/>
                <w:lang w:bidi="th-TH"/>
              </w:rPr>
              <w:t xml:space="preserve">. 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ประสิทธิผลของวิธีสอนที่ทำให้เกิดผลการเรียนรู้ตามที่</w:t>
            </w:r>
            <w:r w:rsidRPr="00567EAB">
              <w:rPr>
                <w:rFonts w:hAnsi="TH SarabunPSK" w:cs="TH SarabunPSK"/>
                <w:b/>
                <w:bCs/>
                <w:spacing w:val="-20"/>
                <w:cs/>
                <w:lang w:bidi="th-TH"/>
              </w:rPr>
              <w:t xml:space="preserve">ระบุในรายละเอียดของรายวิชา </w:t>
            </w:r>
          </w:p>
          <w:p w:rsidR="00C11606" w:rsidRPr="00C11606" w:rsidRDefault="00C11606" w:rsidP="00C11606">
            <w:pPr>
              <w:rPr>
                <w:rFonts w:hAnsi="TH SarabunPSK" w:cs="TH SarabunPSK"/>
                <w:color w:val="FF0000"/>
                <w:cs/>
                <w:lang w:bidi="th-TH"/>
              </w:rPr>
            </w:pPr>
            <w:r w:rsidRPr="00567EAB">
              <w:rPr>
                <w:rFonts w:hAnsi="TH SarabunPSK" w:cs="TH SarabunPSK"/>
                <w:color w:val="FF0000"/>
                <w:cs/>
                <w:lang w:bidi="th-TH"/>
              </w:rPr>
              <w:t>ระบุว่าวิธีสอนเพื่อให้บรรลุผลการเรียนรู้แต่ละด้านตามที่ระบุในรายละเอียดรายวิชามีประสิทธิผลหรือไม่มี  และปัญหาของวิธีสอนที่ใช้(ถ้ามี) พร้อมข้อเสนอแนะในการแก้ไข</w:t>
            </w:r>
            <w:r w:rsidRPr="00567EAB">
              <w:rPr>
                <w:rFonts w:hAnsi="TH SarabunPSK" w:cs="TH SarabunPSK"/>
                <w:color w:val="FF0000"/>
                <w:lang w:bidi="th-TH"/>
              </w:rPr>
              <w:t xml:space="preserve">  </w:t>
            </w:r>
            <w:r w:rsidRPr="00567EAB">
              <w:rPr>
                <w:rFonts w:hAnsi="TH SarabunPSK" w:cs="TH SarabunPSK"/>
                <w:color w:val="FF0000"/>
                <w:cs/>
                <w:lang w:bidi="th-TH"/>
              </w:rPr>
              <w:t xml:space="preserve">(ตาม </w:t>
            </w:r>
            <w:proofErr w:type="spellStart"/>
            <w:r w:rsidRPr="00567EAB">
              <w:rPr>
                <w:rFonts w:hAnsi="TH SarabunPSK" w:cs="TH SarabunPSK"/>
                <w:color w:val="FF0000"/>
                <w:cs/>
                <w:lang w:bidi="th-TH"/>
              </w:rPr>
              <w:t>มค</w:t>
            </w:r>
            <w:proofErr w:type="spellEnd"/>
            <w:r w:rsidRPr="00567EAB">
              <w:rPr>
                <w:rFonts w:hAnsi="TH SarabunPSK" w:cs="TH SarabunPSK"/>
                <w:color w:val="FF0000"/>
                <w:cs/>
                <w:lang w:bidi="th-TH"/>
              </w:rPr>
              <w:t xml:space="preserve">อ. 3 หมวดที่ </w:t>
            </w:r>
            <w:r>
              <w:rPr>
                <w:rFonts w:hAnsi="TH SarabunPSK" w:cs="TH SarabunPSK" w:hint="cs"/>
                <w:color w:val="FF0000"/>
                <w:cs/>
                <w:lang w:bidi="th-TH"/>
              </w:rPr>
              <w:t>4)</w:t>
            </w:r>
          </w:p>
        </w:tc>
      </w:tr>
      <w:tr w:rsidR="00F050A0" w:rsidRPr="00F050A0" w:rsidTr="00F050A0">
        <w:tc>
          <w:tcPr>
            <w:tcW w:w="1980" w:type="dxa"/>
            <w:gridSpan w:val="2"/>
            <w:vMerge w:val="restart"/>
          </w:tcPr>
          <w:p w:rsidR="00F050A0" w:rsidRPr="00F050A0" w:rsidRDefault="00F050A0" w:rsidP="00F050A0">
            <w:pPr>
              <w:jc w:val="center"/>
              <w:rPr>
                <w:rFonts w:hAnsi="TH SarabunPSK" w:cs="TH SarabunPSK"/>
                <w:b/>
                <w:bCs/>
                <w:sz w:val="28"/>
                <w:szCs w:val="28"/>
              </w:rPr>
            </w:pPr>
            <w:r w:rsidRPr="00F050A0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มาตรฐาน ประสิทธิผล</w:t>
            </w:r>
          </w:p>
          <w:p w:rsidR="00F050A0" w:rsidRPr="00F050A0" w:rsidRDefault="00F050A0" w:rsidP="00F050A0">
            <w:pPr>
              <w:jc w:val="center"/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050A0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ผลการเรียนรู</w:t>
            </w:r>
            <w:r w:rsidRPr="00F050A0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้</w:t>
            </w:r>
          </w:p>
        </w:tc>
        <w:tc>
          <w:tcPr>
            <w:tcW w:w="3685" w:type="dxa"/>
            <w:gridSpan w:val="3"/>
            <w:vMerge w:val="restart"/>
          </w:tcPr>
          <w:p w:rsidR="00F050A0" w:rsidRPr="00F050A0" w:rsidRDefault="00F050A0" w:rsidP="00F050A0">
            <w:pPr>
              <w:jc w:val="center"/>
              <w:rPr>
                <w:rFonts w:hAnsi="TH SarabunPSK" w:cs="TH SarabunPSK"/>
                <w:b/>
                <w:bCs/>
                <w:sz w:val="28"/>
                <w:szCs w:val="28"/>
              </w:rPr>
            </w:pPr>
            <w:r w:rsidRPr="00F050A0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วิธีก</w:t>
            </w:r>
            <w:r w:rsidRPr="00F050A0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ารสอนที่ระบุใน</w:t>
            </w:r>
          </w:p>
          <w:p w:rsidR="00F050A0" w:rsidRPr="00F050A0" w:rsidRDefault="00F050A0" w:rsidP="00F050A0">
            <w:pP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050A0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รายละเอียดของรายวิชา</w:t>
            </w:r>
          </w:p>
        </w:tc>
        <w:tc>
          <w:tcPr>
            <w:tcW w:w="1134" w:type="dxa"/>
            <w:gridSpan w:val="4"/>
          </w:tcPr>
          <w:p w:rsidR="00F050A0" w:rsidRPr="00F050A0" w:rsidRDefault="00F050A0" w:rsidP="00F050A0">
            <w:pP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050A0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ประสิทธิผล</w:t>
            </w:r>
          </w:p>
        </w:tc>
        <w:tc>
          <w:tcPr>
            <w:tcW w:w="2539" w:type="dxa"/>
            <w:gridSpan w:val="2"/>
            <w:vMerge w:val="restart"/>
          </w:tcPr>
          <w:p w:rsidR="00F050A0" w:rsidRPr="00F050A0" w:rsidRDefault="00F050A0" w:rsidP="00F050A0">
            <w:pP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050A0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อุปสรรคของการใชกลยุทธ </w:t>
            </w:r>
          </w:p>
          <w:p w:rsidR="00F050A0" w:rsidRPr="00F050A0" w:rsidRDefault="00F050A0" w:rsidP="00F050A0">
            <w:pPr>
              <w:jc w:val="center"/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F050A0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พรอมขอเสนอแนะในการแกไข</w:t>
            </w:r>
          </w:p>
        </w:tc>
      </w:tr>
      <w:tr w:rsidR="00F050A0" w:rsidRPr="00F050A0" w:rsidTr="00F050A0">
        <w:tc>
          <w:tcPr>
            <w:tcW w:w="1980" w:type="dxa"/>
            <w:gridSpan w:val="2"/>
            <w:vMerge/>
          </w:tcPr>
          <w:p w:rsidR="00F050A0" w:rsidRPr="00F050A0" w:rsidRDefault="00F050A0" w:rsidP="00F050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3685" w:type="dxa"/>
            <w:gridSpan w:val="3"/>
            <w:vMerge/>
          </w:tcPr>
          <w:p w:rsidR="00F050A0" w:rsidRPr="00F050A0" w:rsidRDefault="00F050A0" w:rsidP="00F050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gridSpan w:val="2"/>
          </w:tcPr>
          <w:p w:rsidR="00F050A0" w:rsidRPr="00F050A0" w:rsidRDefault="00F050A0" w:rsidP="00F050A0">
            <w:pP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050A0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มี</w:t>
            </w:r>
          </w:p>
        </w:tc>
        <w:tc>
          <w:tcPr>
            <w:tcW w:w="567" w:type="dxa"/>
            <w:gridSpan w:val="2"/>
          </w:tcPr>
          <w:p w:rsidR="00F050A0" w:rsidRPr="00F050A0" w:rsidRDefault="00F050A0" w:rsidP="00F050A0">
            <w:pP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F050A0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ไม่มี</w:t>
            </w:r>
          </w:p>
        </w:tc>
        <w:tc>
          <w:tcPr>
            <w:tcW w:w="2539" w:type="dxa"/>
            <w:gridSpan w:val="2"/>
            <w:vMerge/>
          </w:tcPr>
          <w:p w:rsidR="00F050A0" w:rsidRPr="00F050A0" w:rsidRDefault="00F050A0" w:rsidP="00F050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F050A0" w:rsidRPr="008017CD" w:rsidTr="00F050A0">
        <w:tc>
          <w:tcPr>
            <w:tcW w:w="1980" w:type="dxa"/>
            <w:gridSpan w:val="2"/>
          </w:tcPr>
          <w:p w:rsidR="00F050A0" w:rsidRPr="008017CD" w:rsidRDefault="00F050A0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017CD">
              <w:rPr>
                <w:rFonts w:hAnsi="TH SarabunPSK" w:cs="TH SarabunPSK"/>
                <w:sz w:val="28"/>
                <w:szCs w:val="28"/>
              </w:rPr>
              <w:t xml:space="preserve">1. </w:t>
            </w:r>
            <w:r w:rsidRPr="008017CD">
              <w:rPr>
                <w:rFonts w:hAnsi="TH SarabunPSK" w:cs="TH SarabunPSK"/>
                <w:sz w:val="28"/>
                <w:szCs w:val="28"/>
                <w:cs/>
                <w:lang w:bidi="th-TH"/>
              </w:rPr>
              <w:t>คุณธรรม</w:t>
            </w:r>
            <w:r w:rsidRPr="008017CD">
              <w:rPr>
                <w:rFonts w:hAnsi="TH SarabunPSK" w:cs="TH SarabunPSK"/>
                <w:sz w:val="28"/>
                <w:szCs w:val="28"/>
              </w:rPr>
              <w:t xml:space="preserve"> </w:t>
            </w:r>
            <w:r w:rsidRPr="008017CD">
              <w:rPr>
                <w:rFonts w:hAnsi="TH SarabunPSK" w:cs="TH SarabunPSK"/>
                <w:sz w:val="28"/>
                <w:szCs w:val="28"/>
                <w:cs/>
                <w:lang w:bidi="th-TH"/>
              </w:rPr>
              <w:t>จริยธรรม</w:t>
            </w:r>
          </w:p>
        </w:tc>
        <w:tc>
          <w:tcPr>
            <w:tcW w:w="3685" w:type="dxa"/>
            <w:gridSpan w:val="3"/>
          </w:tcPr>
          <w:p w:rsidR="00F050A0" w:rsidRPr="008017CD" w:rsidRDefault="00F050A0" w:rsidP="008017C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b/>
                <w:bCs/>
                <w:color w:val="auto"/>
                <w:sz w:val="28"/>
                <w:szCs w:val="28"/>
                <w:cs/>
                <w:lang w:val="ar-SA"/>
              </w:rPr>
            </w:pPr>
          </w:p>
        </w:tc>
        <w:tc>
          <w:tcPr>
            <w:tcW w:w="567" w:type="dxa"/>
            <w:gridSpan w:val="2"/>
          </w:tcPr>
          <w:p w:rsidR="00F050A0" w:rsidRPr="00593CE1" w:rsidRDefault="00F050A0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gridSpan w:val="2"/>
          </w:tcPr>
          <w:p w:rsidR="00F050A0" w:rsidRPr="008017CD" w:rsidRDefault="00F050A0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539" w:type="dxa"/>
            <w:gridSpan w:val="2"/>
          </w:tcPr>
          <w:p w:rsidR="00F050A0" w:rsidRPr="008017CD" w:rsidRDefault="00F050A0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F050A0" w:rsidRPr="008017CD" w:rsidTr="00F050A0">
        <w:tc>
          <w:tcPr>
            <w:tcW w:w="1980" w:type="dxa"/>
            <w:gridSpan w:val="2"/>
          </w:tcPr>
          <w:p w:rsidR="00F050A0" w:rsidRPr="008017CD" w:rsidRDefault="00F050A0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</w:rPr>
            </w:pPr>
            <w:r w:rsidRPr="008017CD">
              <w:rPr>
                <w:rFonts w:hAnsi="TH SarabunPSK" w:cs="TH SarabunPSK" w:hint="cs"/>
                <w:sz w:val="28"/>
                <w:szCs w:val="28"/>
                <w:cs/>
                <w:lang w:bidi="th-TH"/>
              </w:rPr>
              <w:t xml:space="preserve">2. </w:t>
            </w:r>
            <w:r w:rsidRPr="008017CD">
              <w:rPr>
                <w:rFonts w:hAnsi="TH SarabunPSK" w:cs="TH SarabunPSK"/>
                <w:sz w:val="28"/>
                <w:szCs w:val="28"/>
                <w:cs/>
                <w:lang w:bidi="th-TH"/>
              </w:rPr>
              <w:t>ความรู้</w:t>
            </w:r>
          </w:p>
        </w:tc>
        <w:tc>
          <w:tcPr>
            <w:tcW w:w="3685" w:type="dxa"/>
            <w:gridSpan w:val="3"/>
          </w:tcPr>
          <w:p w:rsidR="00F050A0" w:rsidRPr="008017CD" w:rsidRDefault="00F050A0" w:rsidP="008017C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</w:p>
        </w:tc>
        <w:tc>
          <w:tcPr>
            <w:tcW w:w="567" w:type="dxa"/>
            <w:gridSpan w:val="2"/>
          </w:tcPr>
          <w:p w:rsidR="00F050A0" w:rsidRPr="00593CE1" w:rsidRDefault="00F050A0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gridSpan w:val="2"/>
          </w:tcPr>
          <w:p w:rsidR="00F050A0" w:rsidRPr="008017CD" w:rsidRDefault="00F050A0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539" w:type="dxa"/>
            <w:gridSpan w:val="2"/>
          </w:tcPr>
          <w:p w:rsidR="00F050A0" w:rsidRPr="008017CD" w:rsidRDefault="00F050A0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</w:tr>
      <w:tr w:rsidR="008017CD" w:rsidRPr="008017CD" w:rsidTr="00F050A0">
        <w:tc>
          <w:tcPr>
            <w:tcW w:w="1980" w:type="dxa"/>
            <w:gridSpan w:val="2"/>
          </w:tcPr>
          <w:p w:rsidR="008017CD" w:rsidRPr="008017CD" w:rsidRDefault="008017CD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cs/>
                <w:lang w:bidi="th-TH"/>
              </w:rPr>
            </w:pPr>
            <w:r w:rsidRPr="008017CD">
              <w:rPr>
                <w:rFonts w:hAnsi="TH SarabunPSK" w:cs="TH SarabunPSK" w:hint="cs"/>
                <w:sz w:val="28"/>
                <w:szCs w:val="28"/>
                <w:cs/>
                <w:lang w:bidi="th-TH"/>
              </w:rPr>
              <w:t xml:space="preserve">3. </w:t>
            </w:r>
            <w:r w:rsidRPr="008017CD">
              <w:rPr>
                <w:rFonts w:hAnsi="TH SarabunPSK" w:cs="TH SarabunPSK"/>
                <w:sz w:val="28"/>
                <w:szCs w:val="28"/>
                <w:cs/>
                <w:lang w:bidi="th-TH"/>
              </w:rPr>
              <w:t>ทักษะทางปัญญา</w:t>
            </w:r>
          </w:p>
        </w:tc>
        <w:tc>
          <w:tcPr>
            <w:tcW w:w="3685" w:type="dxa"/>
            <w:gridSpan w:val="3"/>
          </w:tcPr>
          <w:p w:rsidR="008017CD" w:rsidRPr="008017CD" w:rsidRDefault="008017CD" w:rsidP="008017CD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</w:p>
        </w:tc>
        <w:tc>
          <w:tcPr>
            <w:tcW w:w="567" w:type="dxa"/>
            <w:gridSpan w:val="2"/>
          </w:tcPr>
          <w:p w:rsidR="008017CD" w:rsidRPr="00593CE1" w:rsidRDefault="008017CD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gridSpan w:val="2"/>
          </w:tcPr>
          <w:p w:rsidR="008017CD" w:rsidRPr="008017CD" w:rsidRDefault="008017CD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539" w:type="dxa"/>
            <w:gridSpan w:val="2"/>
          </w:tcPr>
          <w:p w:rsidR="008017CD" w:rsidRPr="00593CE1" w:rsidRDefault="008017CD" w:rsidP="0080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</w:tr>
      <w:tr w:rsidR="008017CD" w:rsidRPr="008017CD" w:rsidTr="00F050A0">
        <w:tc>
          <w:tcPr>
            <w:tcW w:w="1980" w:type="dxa"/>
            <w:gridSpan w:val="2"/>
          </w:tcPr>
          <w:p w:rsidR="008017CD" w:rsidRPr="008017CD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cs/>
                <w:lang w:bidi="th-TH"/>
              </w:rPr>
            </w:pPr>
            <w:r w:rsidRPr="008017CD">
              <w:rPr>
                <w:rFonts w:hAnsi="TH SarabunPSK" w:cs="TH SarabunPSK" w:hint="cs"/>
                <w:sz w:val="28"/>
                <w:szCs w:val="28"/>
                <w:cs/>
                <w:lang w:bidi="th-TH"/>
              </w:rPr>
              <w:t xml:space="preserve">4. </w:t>
            </w:r>
            <w:r w:rsidRPr="008017CD">
              <w:rPr>
                <w:rFonts w:hAnsi="TH SarabunPSK" w:cs="TH SarabunPSK"/>
                <w:sz w:val="28"/>
                <w:szCs w:val="28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685" w:type="dxa"/>
            <w:gridSpan w:val="3"/>
          </w:tcPr>
          <w:p w:rsidR="008017CD" w:rsidRPr="008017CD" w:rsidRDefault="008017CD" w:rsidP="00593CE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</w:p>
        </w:tc>
        <w:tc>
          <w:tcPr>
            <w:tcW w:w="567" w:type="dxa"/>
            <w:gridSpan w:val="2"/>
          </w:tcPr>
          <w:p w:rsidR="008017CD" w:rsidRPr="00593CE1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gridSpan w:val="2"/>
          </w:tcPr>
          <w:p w:rsidR="008017CD" w:rsidRPr="008017CD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539" w:type="dxa"/>
            <w:gridSpan w:val="2"/>
          </w:tcPr>
          <w:p w:rsidR="00593CE1" w:rsidRPr="00593CE1" w:rsidRDefault="00593CE1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8017CD" w:rsidRPr="008017CD" w:rsidTr="00F050A0">
        <w:tc>
          <w:tcPr>
            <w:tcW w:w="1980" w:type="dxa"/>
            <w:gridSpan w:val="2"/>
          </w:tcPr>
          <w:p w:rsidR="008017CD" w:rsidRPr="008017CD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cs/>
                <w:lang w:bidi="th-TH"/>
              </w:rPr>
            </w:pPr>
            <w:r w:rsidRPr="008017CD">
              <w:rPr>
                <w:rFonts w:hAnsi="TH SarabunPSK" w:cs="TH SarabunPSK" w:hint="cs"/>
                <w:sz w:val="28"/>
                <w:szCs w:val="28"/>
                <w:cs/>
                <w:lang w:bidi="th-TH"/>
              </w:rPr>
              <w:t xml:space="preserve">5. </w:t>
            </w:r>
            <w:r w:rsidRPr="008017CD">
              <w:rPr>
                <w:rFonts w:hAnsi="TH SarabunPSK" w:cs="TH SarabunPSK"/>
                <w:sz w:val="28"/>
                <w:szCs w:val="28"/>
                <w:cs/>
                <w:lang w:bidi="th-TH"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685" w:type="dxa"/>
            <w:gridSpan w:val="3"/>
          </w:tcPr>
          <w:p w:rsidR="008017CD" w:rsidRPr="008017CD" w:rsidRDefault="008017CD" w:rsidP="00593CE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</w:p>
        </w:tc>
        <w:tc>
          <w:tcPr>
            <w:tcW w:w="567" w:type="dxa"/>
            <w:gridSpan w:val="2"/>
          </w:tcPr>
          <w:p w:rsidR="008017CD" w:rsidRPr="00593CE1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gridSpan w:val="2"/>
          </w:tcPr>
          <w:p w:rsidR="008017CD" w:rsidRPr="008017CD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539" w:type="dxa"/>
            <w:gridSpan w:val="2"/>
          </w:tcPr>
          <w:p w:rsidR="008017CD" w:rsidRPr="00593CE1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</w:tr>
      <w:tr w:rsidR="008017CD" w:rsidRPr="00593CE1" w:rsidTr="00F050A0">
        <w:tc>
          <w:tcPr>
            <w:tcW w:w="1980" w:type="dxa"/>
            <w:gridSpan w:val="2"/>
          </w:tcPr>
          <w:p w:rsidR="008017CD" w:rsidRPr="00593CE1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rtl/>
                <w:cs/>
              </w:rPr>
            </w:pPr>
            <w:r w:rsidRPr="00593CE1">
              <w:rPr>
                <w:rFonts w:hAnsi="TH SarabunPSK" w:cs="TH SarabunPSK" w:hint="cs"/>
                <w:sz w:val="28"/>
                <w:szCs w:val="28"/>
                <w:cs/>
                <w:lang w:bidi="th-TH"/>
              </w:rPr>
              <w:t xml:space="preserve">6. </w:t>
            </w:r>
            <w:r w:rsidRPr="00593CE1">
              <w:rPr>
                <w:rFonts w:hAnsi="TH SarabunPSK" w:cs="TH SarabunPSK"/>
                <w:sz w:val="28"/>
                <w:szCs w:val="28"/>
                <w:cs/>
                <w:lang w:bidi="th-TH"/>
              </w:rPr>
              <w:t>ทักษะการปฏิบัติการทางวิชาชีพ</w:t>
            </w:r>
          </w:p>
        </w:tc>
        <w:tc>
          <w:tcPr>
            <w:tcW w:w="3685" w:type="dxa"/>
            <w:gridSpan w:val="3"/>
          </w:tcPr>
          <w:p w:rsidR="008017CD" w:rsidRPr="00593CE1" w:rsidRDefault="008017CD" w:rsidP="00593CE1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H SarabunPSK" w:eastAsia="TH SarabunPSK" w:hAnsi="TH SarabunPSK" w:cs="TH SarabunPSK"/>
                <w:color w:val="auto"/>
                <w:sz w:val="28"/>
                <w:szCs w:val="28"/>
                <w:cs/>
                <w:lang w:val="ar-SA"/>
              </w:rPr>
            </w:pPr>
          </w:p>
        </w:tc>
        <w:tc>
          <w:tcPr>
            <w:tcW w:w="567" w:type="dxa"/>
            <w:gridSpan w:val="2"/>
          </w:tcPr>
          <w:p w:rsidR="008017CD" w:rsidRPr="00593CE1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67" w:type="dxa"/>
            <w:gridSpan w:val="2"/>
          </w:tcPr>
          <w:p w:rsidR="008017CD" w:rsidRPr="00593CE1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539" w:type="dxa"/>
            <w:gridSpan w:val="2"/>
          </w:tcPr>
          <w:p w:rsidR="008017CD" w:rsidRPr="00593CE1" w:rsidRDefault="008017CD" w:rsidP="00593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</w:tr>
      <w:tr w:rsidR="00593CE1" w:rsidRPr="00895EF1" w:rsidTr="00967658">
        <w:tc>
          <w:tcPr>
            <w:tcW w:w="9338" w:type="dxa"/>
            <w:gridSpan w:val="11"/>
            <w:tcBorders>
              <w:bottom w:val="single" w:sz="4" w:space="0" w:color="auto"/>
            </w:tcBorders>
            <w:vAlign w:val="center"/>
          </w:tcPr>
          <w:p w:rsidR="00593CE1" w:rsidRPr="00593CE1" w:rsidRDefault="00593CE1" w:rsidP="00593CE1">
            <w:pPr>
              <w:pStyle w:val="a7"/>
              <w:spacing w:before="240"/>
              <w:rPr>
                <w:rFonts w:hAnsi="TH SarabunPSK" w:cs="TH SarabunPSK"/>
                <w:b/>
                <w:bCs/>
                <w:cs/>
                <w:lang w:bidi="th-TH"/>
              </w:rPr>
            </w:pPr>
            <w:r w:rsidRPr="00C8737E">
              <w:rPr>
                <w:rFonts w:hAnsi="TH SarabunPSK" w:cs="TH SarabunPSK" w:hint="cs"/>
                <w:bCs/>
                <w:i/>
                <w:cs/>
                <w:lang w:bidi="th-TH"/>
              </w:rPr>
              <w:t>4</w:t>
            </w:r>
            <w:r w:rsidRPr="00F427D8">
              <w:rPr>
                <w:rFonts w:hAnsi="TH SarabunPSK" w:cs="TH SarabunPSK"/>
                <w:bCs/>
                <w:iCs/>
              </w:rPr>
              <w:t xml:space="preserve">. </w:t>
            </w:r>
            <w:r w:rsidRPr="00F427D8">
              <w:rPr>
                <w:rFonts w:hAnsi="TH SarabunPSK" w:cs="TH SarabunPSK"/>
                <w:b/>
                <w:bCs/>
                <w:cs/>
                <w:lang w:bidi="th-TH"/>
              </w:rPr>
              <w:t>ข้อเสนอการดำเนินการเพื่อปรับปรุงวิธีสอน</w:t>
            </w:r>
          </w:p>
        </w:tc>
      </w:tr>
      <w:tr w:rsidR="00593CE1" w:rsidRPr="00C11606" w:rsidTr="00967658">
        <w:tc>
          <w:tcPr>
            <w:tcW w:w="841" w:type="dxa"/>
            <w:tcBorders>
              <w:right w:val="nil"/>
            </w:tcBorders>
            <w:vAlign w:val="center"/>
          </w:tcPr>
          <w:p w:rsidR="00593CE1" w:rsidRPr="00C11606" w:rsidRDefault="00593CE1" w:rsidP="00967658">
            <w:pPr>
              <w:pStyle w:val="FreeForm"/>
              <w:spacing w:after="24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497" w:type="dxa"/>
            <w:gridSpan w:val="10"/>
            <w:tcBorders>
              <w:left w:val="nil"/>
            </w:tcBorders>
          </w:tcPr>
          <w:p w:rsidR="00593CE1" w:rsidRPr="00C11606" w:rsidRDefault="00C11606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hAnsi="TH SarabunPSK" w:cs="TH SarabunPSK"/>
                <w:color w:val="auto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 xml:space="preserve">ระบุข้อเสนอเพื่อการปรับปรุงวิธีสอน ซึ่งได้จากปัญหาที่พบในข้อ </w:t>
            </w:r>
            <w:r w:rsidRPr="00C11606">
              <w:rPr>
                <w:rFonts w:hAnsi="TH SarabunPSK" w:cs="TH SarabunPSK" w:hint="cs"/>
                <w:b/>
                <w:color w:val="FF0000"/>
                <w:sz w:val="28"/>
                <w:szCs w:val="28"/>
                <w:cs/>
                <w:lang w:bidi="th-TH"/>
              </w:rPr>
              <w:t>3</w:t>
            </w:r>
          </w:p>
        </w:tc>
      </w:tr>
    </w:tbl>
    <w:p w:rsidR="00593CE1" w:rsidRDefault="00593CE1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82B53" w:rsidRDefault="00A82B53" w:rsidP="00AC6DBB">
      <w:pPr>
        <w:rPr>
          <w:rFonts w:hAnsi="TH SarabunPSK" w:cs="TH SarabunPSK"/>
          <w:b/>
          <w:bCs/>
          <w:lang w:bidi="th-TH"/>
        </w:rPr>
      </w:pPr>
    </w:p>
    <w:p w:rsidR="00C11606" w:rsidRDefault="00C11606" w:rsidP="00AC6DBB">
      <w:pPr>
        <w:rPr>
          <w:rFonts w:hAnsi="TH SarabunPSK" w:cs="TH SarabunPSK"/>
          <w:b/>
          <w:bCs/>
          <w:lang w:bidi="th-TH"/>
        </w:rPr>
      </w:pPr>
    </w:p>
    <w:p w:rsidR="00C11606" w:rsidRDefault="00C11606" w:rsidP="00AC6DBB">
      <w:pPr>
        <w:rPr>
          <w:rFonts w:hAnsi="TH SarabunPSK" w:cs="TH SarabunPSK"/>
          <w:b/>
          <w:bCs/>
          <w:lang w:bidi="th-TH"/>
        </w:rPr>
      </w:pPr>
    </w:p>
    <w:p w:rsidR="00A82B53" w:rsidRPr="00593CE1" w:rsidRDefault="00A82B53" w:rsidP="00AC6DBB">
      <w:pPr>
        <w:rPr>
          <w:rFonts w:hAnsi="TH SarabunPSK" w:cs="TH SarabunPSK"/>
          <w:b/>
          <w:bCs/>
          <w:lang w:bidi="th-TH"/>
        </w:rPr>
      </w:pPr>
    </w:p>
    <w:p w:rsidR="00AC6DBB" w:rsidRPr="00567EAB" w:rsidRDefault="00AC6DBB" w:rsidP="00AC6DBB">
      <w:pPr>
        <w:rPr>
          <w:vanish/>
        </w:rPr>
      </w:pPr>
    </w:p>
    <w:p w:rsidR="00AC6DBB" w:rsidRDefault="00AC6DBB" w:rsidP="00593CE1">
      <w:pPr>
        <w:pStyle w:val="7"/>
        <w:spacing w:before="0" w:after="0"/>
        <w:jc w:val="center"/>
        <w:rPr>
          <w:rFonts w:ascii="TH SarabunPSK" w:hAnsi="TH SarabunPSK" w:cs="TH SarabunPSK"/>
          <w:b/>
          <w:bCs/>
          <w:sz w:val="36"/>
          <w:szCs w:val="36"/>
          <w:lang w:val="en-US" w:bidi="th-TH"/>
        </w:rPr>
      </w:pPr>
      <w:r w:rsidRPr="00F427D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3</w:t>
      </w:r>
      <w:r w:rsidRPr="00F427D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สรุปผลการจัดการเรียนการสอนของรายวิชา</w:t>
      </w:r>
    </w:p>
    <w:p w:rsidR="00AC6DBB" w:rsidRPr="00352EC4" w:rsidRDefault="00AC6DBB" w:rsidP="00AC6DBB">
      <w:pPr>
        <w:rPr>
          <w:sz w:val="10"/>
          <w:szCs w:val="10"/>
          <w:lang w:bidi="th-TH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1"/>
        <w:gridCol w:w="1706"/>
        <w:gridCol w:w="2122"/>
        <w:gridCol w:w="855"/>
        <w:gridCol w:w="1984"/>
        <w:gridCol w:w="1830"/>
      </w:tblGrid>
      <w:tr w:rsidR="00A82B53" w:rsidTr="00377025">
        <w:tc>
          <w:tcPr>
            <w:tcW w:w="7508" w:type="dxa"/>
            <w:gridSpan w:val="5"/>
            <w:vAlign w:val="center"/>
          </w:tcPr>
          <w:p w:rsidR="00A82B53" w:rsidRPr="006231B6" w:rsidRDefault="00A82B53" w:rsidP="00A82B53">
            <w:pPr>
              <w:jc w:val="center"/>
              <w:rPr>
                <w:rFonts w:hAnsi="TH SarabunPSK" w:cs="TH SarabunPSK"/>
                <w:b/>
                <w:bCs/>
                <w:lang w:bidi="th-TH"/>
              </w:rPr>
            </w:pPr>
            <w:r w:rsidRPr="006231B6">
              <w:rPr>
                <w:rFonts w:hAnsi="TH SarabunPSK" w:cs="TH SarabunPSK"/>
                <w:b/>
                <w:bCs/>
                <w:cs/>
                <w:lang w:bidi="th-TH"/>
              </w:rPr>
              <w:t>สรุปผลการจัดการเรียนการสอนของรายวิชา</w:t>
            </w:r>
          </w:p>
        </w:tc>
        <w:tc>
          <w:tcPr>
            <w:tcW w:w="1830" w:type="dxa"/>
            <w:vAlign w:val="center"/>
          </w:tcPr>
          <w:p w:rsidR="00A82B53" w:rsidRPr="006231B6" w:rsidRDefault="00A82B53" w:rsidP="00A82B53">
            <w:pPr>
              <w:jc w:val="center"/>
              <w:rPr>
                <w:rFonts w:hAnsi="TH SarabunPSK" w:cs="TH SarabunPSK"/>
                <w:b/>
                <w:bCs/>
                <w:cs/>
                <w:lang w:bidi="th-TH"/>
              </w:rPr>
            </w:pPr>
            <w:r w:rsidRPr="006231B6">
              <w:rPr>
                <w:rFonts w:hAnsi="TH SarabunPSK" w:cs="TH SarabunPSK"/>
                <w:b/>
                <w:bCs/>
                <w:cs/>
                <w:lang w:bidi="th-TH"/>
              </w:rPr>
              <w:t>จำนวนนิสิต</w:t>
            </w:r>
            <w:r w:rsidRPr="006231B6">
              <w:rPr>
                <w:rFonts w:hAnsi="TH SarabunPSK" w:cs="TH SarabunPSK"/>
                <w:b/>
                <w:bCs/>
                <w:lang w:bidi="th-TH"/>
              </w:rPr>
              <w:t xml:space="preserve"> </w:t>
            </w:r>
            <w:r w:rsidRPr="006231B6">
              <w:rPr>
                <w:rFonts w:hAnsi="TH SarabunPSK" w:cs="TH SarabunPSK" w:hint="cs"/>
                <w:b/>
                <w:bCs/>
                <w:cs/>
                <w:lang w:bidi="th-TH"/>
              </w:rPr>
              <w:t>(คน)</w:t>
            </w:r>
          </w:p>
        </w:tc>
      </w:tr>
      <w:tr w:rsidR="00A82B53" w:rsidTr="00C04C7F">
        <w:tc>
          <w:tcPr>
            <w:tcW w:w="7508" w:type="dxa"/>
            <w:gridSpan w:val="5"/>
          </w:tcPr>
          <w:p w:rsidR="00A82B53" w:rsidRDefault="00A82B53" w:rsidP="00A82B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lang w:val="en-AU" w:bidi="th-TH"/>
              </w:rPr>
            </w:pPr>
            <w:r w:rsidRPr="006231B6">
              <w:rPr>
                <w:rFonts w:hAnsi="TH SarabunPSK" w:cs="TH SarabunPSK"/>
                <w:cs/>
                <w:lang w:bidi="th-TH"/>
              </w:rPr>
              <w:t>จำนวน</w:t>
            </w:r>
            <w:r>
              <w:rPr>
                <w:rFonts w:hAnsi="TH SarabunPSK" w:cs="TH SarabunPSK" w:hint="cs"/>
                <w:cs/>
                <w:lang w:bidi="th-TH"/>
              </w:rPr>
              <w:t>นิสิต</w:t>
            </w:r>
            <w:r w:rsidRPr="006231B6">
              <w:rPr>
                <w:rFonts w:hAnsi="TH SarabunPSK" w:cs="TH SarabunPSK"/>
                <w:cs/>
                <w:lang w:bidi="th-TH"/>
              </w:rPr>
              <w:t>ที่ลงทะเบียนเรียน  (ณ วันหมดกำหนดการเพิ่มถอน )</w:t>
            </w:r>
          </w:p>
        </w:tc>
        <w:tc>
          <w:tcPr>
            <w:tcW w:w="1830" w:type="dxa"/>
            <w:vAlign w:val="center"/>
          </w:tcPr>
          <w:p w:rsidR="00A82B53" w:rsidRPr="006231B6" w:rsidRDefault="00A82B53" w:rsidP="00A82B53">
            <w:pPr>
              <w:jc w:val="center"/>
              <w:rPr>
                <w:rFonts w:hAnsi="TH SarabunPSK" w:cs="TH SarabunPSK"/>
                <w:lang w:bidi="th-TH"/>
              </w:rPr>
            </w:pPr>
          </w:p>
        </w:tc>
      </w:tr>
      <w:tr w:rsidR="00A82B53" w:rsidTr="00C04C7F">
        <w:tc>
          <w:tcPr>
            <w:tcW w:w="7508" w:type="dxa"/>
            <w:gridSpan w:val="5"/>
            <w:vAlign w:val="center"/>
          </w:tcPr>
          <w:p w:rsidR="00A82B53" w:rsidRPr="006231B6" w:rsidRDefault="00A82B53" w:rsidP="00A82B53">
            <w:pPr>
              <w:rPr>
                <w:rFonts w:hAnsi="TH SarabunPSK" w:cs="TH SarabunPSK"/>
                <w:cs/>
                <w:lang w:bidi="th-TH"/>
              </w:rPr>
            </w:pPr>
            <w:r>
              <w:rPr>
                <w:rFonts w:hAnsi="TH SarabunPSK" w:cs="TH SarabunPSK"/>
                <w:cs/>
                <w:lang w:bidi="th-TH"/>
              </w:rPr>
              <w:t>จำนวนนิสิต</w:t>
            </w:r>
            <w:r w:rsidRPr="006231B6">
              <w:rPr>
                <w:rFonts w:hAnsi="TH SarabunPSK" w:cs="TH SarabunPSK"/>
                <w:cs/>
                <w:lang w:bidi="th-TH"/>
              </w:rPr>
              <w:t>ที่คงอยู่เมื่อสิ้นสุดภาคการศึกษา</w:t>
            </w:r>
          </w:p>
        </w:tc>
        <w:tc>
          <w:tcPr>
            <w:tcW w:w="1830" w:type="dxa"/>
            <w:vAlign w:val="center"/>
          </w:tcPr>
          <w:p w:rsidR="00A82B53" w:rsidRPr="006231B6" w:rsidRDefault="00A82B53" w:rsidP="00A82B53">
            <w:pPr>
              <w:jc w:val="center"/>
              <w:rPr>
                <w:rFonts w:hAnsi="TH SarabunPSK" w:cs="TH SarabunPSK"/>
                <w:lang w:bidi="th-TH"/>
              </w:rPr>
            </w:pPr>
          </w:p>
        </w:tc>
      </w:tr>
      <w:tr w:rsidR="00A82B53" w:rsidTr="00C04C7F">
        <w:tc>
          <w:tcPr>
            <w:tcW w:w="7508" w:type="dxa"/>
            <w:gridSpan w:val="5"/>
            <w:vAlign w:val="center"/>
          </w:tcPr>
          <w:p w:rsidR="00A82B53" w:rsidRPr="006231B6" w:rsidRDefault="00A82B53" w:rsidP="00A82B53">
            <w:pPr>
              <w:rPr>
                <w:rFonts w:hAnsi="TH SarabunPSK" w:cs="TH SarabunPSK"/>
                <w:cs/>
                <w:lang w:bidi="th-TH"/>
              </w:rPr>
            </w:pPr>
            <w:r w:rsidRPr="006231B6">
              <w:rPr>
                <w:rFonts w:hAnsi="TH SarabunPSK" w:cs="TH SarabunPSK"/>
                <w:cs/>
                <w:lang w:bidi="th-TH"/>
              </w:rPr>
              <w:t>จำนวน</w:t>
            </w:r>
            <w:r w:rsidR="00423411">
              <w:rPr>
                <w:rFonts w:hAnsi="TH SarabunPSK" w:cs="TH SarabunPSK"/>
                <w:cs/>
                <w:lang w:bidi="th-TH"/>
              </w:rPr>
              <w:t>นิสิต</w:t>
            </w:r>
            <w:r w:rsidRPr="006231B6">
              <w:rPr>
                <w:rFonts w:hAnsi="TH SarabunPSK" w:cs="TH SarabunPSK"/>
                <w:cs/>
                <w:lang w:bidi="th-TH"/>
              </w:rPr>
              <w:t xml:space="preserve">ที่ถอน  </w:t>
            </w:r>
            <w:r w:rsidRPr="006231B6">
              <w:rPr>
                <w:rFonts w:hAnsi="TH SarabunPSK" w:cs="TH SarabunPSK"/>
                <w:lang w:bidi="th-TH"/>
              </w:rPr>
              <w:t>(W)</w:t>
            </w:r>
          </w:p>
        </w:tc>
        <w:tc>
          <w:tcPr>
            <w:tcW w:w="1830" w:type="dxa"/>
            <w:vAlign w:val="center"/>
          </w:tcPr>
          <w:p w:rsidR="00A82B53" w:rsidRPr="006231B6" w:rsidRDefault="00A82B53" w:rsidP="00A82B53">
            <w:pPr>
              <w:jc w:val="center"/>
              <w:rPr>
                <w:rFonts w:hAnsi="TH SarabunPSK" w:cs="TH SarabunPSK"/>
                <w:lang w:bidi="th-TH"/>
              </w:rPr>
            </w:pPr>
          </w:p>
        </w:tc>
      </w:tr>
      <w:tr w:rsidR="00423411" w:rsidTr="00820D8F">
        <w:tc>
          <w:tcPr>
            <w:tcW w:w="7508" w:type="dxa"/>
            <w:gridSpan w:val="5"/>
            <w:vAlign w:val="center"/>
          </w:tcPr>
          <w:p w:rsidR="00423411" w:rsidRPr="006231B6" w:rsidRDefault="00423411" w:rsidP="00820D8F">
            <w:pPr>
              <w:rPr>
                <w:rFonts w:hAnsi="TH SarabunPSK" w:cs="TH SarabunPSK"/>
                <w:cs/>
                <w:lang w:bidi="th-TH"/>
              </w:rPr>
            </w:pPr>
            <w:r w:rsidRPr="006231B6">
              <w:rPr>
                <w:rFonts w:hAnsi="TH SarabunPSK" w:cs="TH SarabunPSK"/>
                <w:cs/>
                <w:lang w:bidi="th-TH"/>
              </w:rPr>
              <w:t>จำนวน</w:t>
            </w:r>
            <w:r>
              <w:rPr>
                <w:rFonts w:hAnsi="TH SarabunPSK" w:cs="TH SarabunPSK" w:hint="cs"/>
                <w:cs/>
                <w:lang w:bidi="th-TH"/>
              </w:rPr>
              <w:t>นิสิตที่พ้นสภาพ</w:t>
            </w:r>
            <w:bookmarkStart w:id="0" w:name="_GoBack"/>
            <w:bookmarkEnd w:id="0"/>
          </w:p>
        </w:tc>
        <w:tc>
          <w:tcPr>
            <w:tcW w:w="1830" w:type="dxa"/>
            <w:vAlign w:val="center"/>
          </w:tcPr>
          <w:p w:rsidR="00423411" w:rsidRPr="006231B6" w:rsidRDefault="00423411" w:rsidP="00820D8F">
            <w:pPr>
              <w:jc w:val="center"/>
              <w:rPr>
                <w:rFonts w:hAnsi="TH SarabunPSK" w:cs="TH SarabunPSK"/>
                <w:lang w:bidi="th-TH"/>
              </w:rPr>
            </w:pPr>
          </w:p>
        </w:tc>
      </w:tr>
      <w:tr w:rsidR="00A82B53" w:rsidTr="00C04C7F">
        <w:tc>
          <w:tcPr>
            <w:tcW w:w="7508" w:type="dxa"/>
            <w:gridSpan w:val="5"/>
            <w:vAlign w:val="center"/>
          </w:tcPr>
          <w:p w:rsidR="00A82B53" w:rsidRPr="006231B6" w:rsidRDefault="00A82B53" w:rsidP="00A82B53">
            <w:pPr>
              <w:rPr>
                <w:rFonts w:hAnsi="TH SarabunPSK" w:cs="TH SarabunPSK"/>
                <w:lang w:bidi="th-TH"/>
              </w:rPr>
            </w:pPr>
            <w:r w:rsidRPr="006231B6">
              <w:rPr>
                <w:rFonts w:hAnsi="TH SarabunPSK" w:cs="TH SarabunPSK" w:hint="cs"/>
                <w:cs/>
                <w:lang w:bidi="th-TH"/>
              </w:rPr>
              <w:t>รวมนิสิตทั้งสิ้น</w:t>
            </w:r>
          </w:p>
        </w:tc>
        <w:tc>
          <w:tcPr>
            <w:tcW w:w="1830" w:type="dxa"/>
            <w:vAlign w:val="center"/>
          </w:tcPr>
          <w:p w:rsidR="00A82B53" w:rsidRPr="006231B6" w:rsidRDefault="00A82B53" w:rsidP="00A82B53">
            <w:pPr>
              <w:jc w:val="center"/>
              <w:rPr>
                <w:rFonts w:hAnsi="TH SarabunPSK" w:cs="TH SarabunPSK"/>
                <w:lang w:bidi="th-TH"/>
              </w:rPr>
            </w:pPr>
          </w:p>
        </w:tc>
      </w:tr>
      <w:tr w:rsidR="00A82B53" w:rsidRPr="00895EF1" w:rsidTr="00967658">
        <w:tc>
          <w:tcPr>
            <w:tcW w:w="9338" w:type="dxa"/>
            <w:gridSpan w:val="6"/>
            <w:tcBorders>
              <w:bottom w:val="single" w:sz="4" w:space="0" w:color="auto"/>
            </w:tcBorders>
            <w:vAlign w:val="center"/>
          </w:tcPr>
          <w:p w:rsidR="00A82B53" w:rsidRPr="00593CE1" w:rsidRDefault="00A82B53" w:rsidP="00A82B53">
            <w:pPr>
              <w:pStyle w:val="a7"/>
              <w:spacing w:before="240"/>
              <w:rPr>
                <w:rFonts w:hAnsi="TH SarabunPSK" w:cs="TH SarabunPSK"/>
                <w:b/>
                <w:bCs/>
                <w:cs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cs/>
                <w:lang w:bidi="th-TH"/>
              </w:rPr>
              <w:t xml:space="preserve">1. 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การกระจายของระดับคะแนน (เกรด)</w:t>
            </w:r>
            <w:r w:rsidR="00C11606">
              <w:rPr>
                <w:rFonts w:hAnsi="TH SarabunPSK" w:cs="TH SarabunPSK" w:hint="cs"/>
                <w:b/>
                <w:bCs/>
                <w:cs/>
                <w:lang w:bidi="th-TH"/>
              </w:rPr>
              <w:t xml:space="preserve"> </w:t>
            </w:r>
          </w:p>
        </w:tc>
      </w:tr>
      <w:tr w:rsidR="00A82B53" w:rsidRPr="00895EF1" w:rsidTr="00967658">
        <w:tc>
          <w:tcPr>
            <w:tcW w:w="841" w:type="dxa"/>
            <w:tcBorders>
              <w:right w:val="nil"/>
            </w:tcBorders>
            <w:vAlign w:val="center"/>
          </w:tcPr>
          <w:p w:rsidR="00A82B53" w:rsidRPr="009E5C2D" w:rsidRDefault="00A82B53" w:rsidP="00A82B53">
            <w:pPr>
              <w:pStyle w:val="FreeForm"/>
              <w:spacing w:after="24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497" w:type="dxa"/>
            <w:gridSpan w:val="5"/>
            <w:tcBorders>
              <w:left w:val="nil"/>
            </w:tcBorders>
          </w:tcPr>
          <w:p w:rsidR="00A82B53" w:rsidRPr="00C11606" w:rsidRDefault="00C11606" w:rsidP="00043A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40"/>
              <w:rPr>
                <w:rFonts w:hAnsi="TH SarabunPSK" w:cs="TH SarabunPSK"/>
                <w:color w:val="auto"/>
                <w:sz w:val="28"/>
                <w:szCs w:val="28"/>
                <w:cs/>
                <w:lang w:bidi="th-TH"/>
              </w:rPr>
            </w:pPr>
            <w:r w:rsidRPr="00567EAB">
              <w:rPr>
                <w:rFonts w:hAnsi="TH SarabunPSK" w:cs="TH SarabunPSK"/>
                <w:color w:val="FF0000"/>
                <w:cs/>
                <w:lang w:bidi="th-TH"/>
              </w:rPr>
              <w:t>ระบุจำนวนและร้อยละของ</w:t>
            </w:r>
            <w:r w:rsidR="00423411">
              <w:rPr>
                <w:rFonts w:hAnsi="TH SarabunPSK" w:cs="TH SarabunPSK"/>
                <w:color w:val="FF0000"/>
                <w:cs/>
                <w:lang w:bidi="th-TH"/>
              </w:rPr>
              <w:t>นิสิต</w:t>
            </w:r>
            <w:r w:rsidRPr="00567EAB">
              <w:rPr>
                <w:rFonts w:hAnsi="TH SarabunPSK" w:cs="TH SarabunPSK"/>
                <w:color w:val="FF0000"/>
                <w:cs/>
                <w:lang w:bidi="th-TH"/>
              </w:rPr>
              <w:t>ในแต่ละระดับคะแนน</w:t>
            </w:r>
            <w:r>
              <w:rPr>
                <w:rFonts w:hAnsi="TH SarabunPSK" w:cs="TH SarabunPSK"/>
                <w:color w:val="auto"/>
                <w:sz w:val="28"/>
                <w:szCs w:val="28"/>
                <w:lang w:bidi="th-TH"/>
              </w:rPr>
              <w:t xml:space="preserve"> (Capture </w:t>
            </w:r>
            <w:r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ภาพจากใบส่งเกรดมาแทรก)</w:t>
            </w:r>
          </w:p>
        </w:tc>
      </w:tr>
      <w:tr w:rsidR="00043A08" w:rsidRPr="00895EF1" w:rsidTr="00967658">
        <w:tc>
          <w:tcPr>
            <w:tcW w:w="9338" w:type="dxa"/>
            <w:gridSpan w:val="6"/>
            <w:tcBorders>
              <w:bottom w:val="single" w:sz="4" w:space="0" w:color="auto"/>
            </w:tcBorders>
            <w:vAlign w:val="center"/>
          </w:tcPr>
          <w:p w:rsidR="00043A08" w:rsidRPr="00593CE1" w:rsidRDefault="00043A08" w:rsidP="00967658">
            <w:pPr>
              <w:pStyle w:val="a7"/>
              <w:spacing w:before="240"/>
              <w:rPr>
                <w:rFonts w:hAnsi="TH SarabunPSK" w:cs="TH SarabunPSK"/>
                <w:b/>
                <w:bCs/>
                <w:cs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cs/>
                <w:lang w:bidi="th-TH"/>
              </w:rPr>
              <w:t xml:space="preserve">2. 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ปัจจัยที่ทำให้ระดับคะแนนผิดปกติ (ถ้ามี)</w:t>
            </w:r>
          </w:p>
        </w:tc>
      </w:tr>
      <w:tr w:rsidR="00043A08" w:rsidRPr="00C11606" w:rsidTr="00967658">
        <w:tc>
          <w:tcPr>
            <w:tcW w:w="841" w:type="dxa"/>
            <w:tcBorders>
              <w:right w:val="nil"/>
            </w:tcBorders>
            <w:vAlign w:val="center"/>
          </w:tcPr>
          <w:p w:rsidR="00043A08" w:rsidRPr="00C11606" w:rsidRDefault="00043A08" w:rsidP="00967658">
            <w:pPr>
              <w:pStyle w:val="FreeForm"/>
              <w:spacing w:after="240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497" w:type="dxa"/>
            <w:gridSpan w:val="5"/>
            <w:tcBorders>
              <w:left w:val="nil"/>
            </w:tcBorders>
          </w:tcPr>
          <w:p w:rsidR="00C11606" w:rsidRDefault="00C11606" w:rsidP="00C11606">
            <w:pPr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2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.1 การประเมินผลงานการ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ทํา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งานก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ลุ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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มข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อง</w:t>
            </w:r>
            <w:r w:rsidRPr="00C11606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นิสิต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แล</w:t>
            </w:r>
            <w:r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วให้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คะแนนเ</w:t>
            </w:r>
            <w:r w:rsidRPr="00C11606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ท่า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กันทุกคนในกลุมโดยมี</w:t>
            </w:r>
            <w:r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ขอตกลงเบื้องตนว่า</w:t>
            </w:r>
            <w:r w:rsidRPr="00C11606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นิสิต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ทุกคนมีสวนร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วม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ในการ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ทํางาน</w:t>
            </w:r>
            <w:proofErr w:type="spellEnd"/>
          </w:p>
          <w:p w:rsidR="00043A08" w:rsidRPr="00C11606" w:rsidRDefault="00C11606" w:rsidP="00C11606">
            <w:pPr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  <w:r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2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.2 การใชเวลาในการ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นําเสนอ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ผลงานของ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แต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ละกลุม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ไม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เทากันเนื่องจากมีขอ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จํา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กัดในเรื่องเวลาและการควบคุมเวลาในการอภิปรายกลุ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มแ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ละการ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นําเสนอ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ผลงาน มีผลต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อผ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ลงานของ</w:t>
            </w:r>
            <w:r w:rsidRPr="00C11606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นิสิต</w:t>
            </w:r>
          </w:p>
        </w:tc>
      </w:tr>
      <w:tr w:rsidR="00043A08" w:rsidRPr="00895EF1" w:rsidTr="00967658">
        <w:tc>
          <w:tcPr>
            <w:tcW w:w="9338" w:type="dxa"/>
            <w:gridSpan w:val="6"/>
            <w:tcBorders>
              <w:bottom w:val="single" w:sz="4" w:space="0" w:color="auto"/>
            </w:tcBorders>
            <w:vAlign w:val="center"/>
          </w:tcPr>
          <w:p w:rsidR="00043A08" w:rsidRDefault="00043A08" w:rsidP="00967658">
            <w:pPr>
              <w:pStyle w:val="a7"/>
              <w:spacing w:before="240"/>
              <w:rPr>
                <w:rFonts w:hAnsi="TH SarabunPSK" w:cs="TH SarabunPSK"/>
                <w:b/>
                <w:bCs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cs/>
                <w:lang w:bidi="th-TH"/>
              </w:rPr>
              <w:t xml:space="preserve">3. 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ความคลาดเคลื่อนจากแผนการประเมินที่กำหนดไว้ในรายละเอียดรายวิชา</w:t>
            </w:r>
          </w:p>
          <w:p w:rsidR="00C11606" w:rsidRPr="00C11606" w:rsidRDefault="00C11606" w:rsidP="00C11606">
            <w:pPr>
              <w:tabs>
                <w:tab w:val="left" w:pos="935"/>
              </w:tabs>
              <w:ind w:firstLine="709"/>
              <w:rPr>
                <w:rFonts w:hAnsi="TH SarabunPSK" w:cs="TH SarabunPSK"/>
                <w:b/>
                <w:bCs/>
                <w:color w:val="FF0000"/>
                <w:spacing w:val="-4"/>
                <w:sz w:val="28"/>
                <w:szCs w:val="28"/>
                <w:cs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ระบุความคลาดเคลื่อนจากแผนการประเมินผลการเรียนรู้ที่กำหนดไว้ใน 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มค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อ.</w:t>
            </w:r>
            <w:r w:rsidRPr="00C11606">
              <w:rPr>
                <w:rFonts w:hAnsi="TH SarabunPSK" w:cs="TH SarabunPSK" w:hint="cs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 3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 หมวด </w:t>
            </w:r>
            <w:r w:rsidRPr="00C11606">
              <w:rPr>
                <w:rFonts w:hAnsi="TH SarabunPSK" w:cs="TH SarabunPSK" w:hint="cs"/>
                <w:color w:val="FF0000"/>
                <w:spacing w:val="-4"/>
                <w:sz w:val="28"/>
                <w:szCs w:val="28"/>
                <w:cs/>
                <w:lang w:bidi="th-TH"/>
              </w:rPr>
              <w:t>5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 ข้อ </w:t>
            </w:r>
            <w:r w:rsidRPr="00C11606">
              <w:rPr>
                <w:rFonts w:hAnsi="TH SarabunPSK" w:cs="TH SarabunPSK" w:hint="cs"/>
                <w:color w:val="FF0000"/>
                <w:spacing w:val="-4"/>
                <w:sz w:val="28"/>
                <w:szCs w:val="28"/>
                <w:cs/>
                <w:lang w:bidi="th-TH"/>
              </w:rPr>
              <w:t>2</w:t>
            </w:r>
          </w:p>
        </w:tc>
      </w:tr>
      <w:tr w:rsidR="00043A08" w:rsidRPr="00043A08" w:rsidTr="00C11606">
        <w:tc>
          <w:tcPr>
            <w:tcW w:w="2547" w:type="dxa"/>
            <w:gridSpan w:val="2"/>
          </w:tcPr>
          <w:p w:rsidR="00043A08" w:rsidRPr="00043A08" w:rsidRDefault="00043A08" w:rsidP="00043A08">
            <w:pPr>
              <w:tabs>
                <w:tab w:val="left" w:pos="935"/>
              </w:tabs>
              <w:jc w:val="center"/>
              <w:rPr>
                <w:rFonts w:hAnsi="TH SarabunPSK" w:cs="TH SarabunPSK"/>
                <w:b/>
                <w:bCs/>
                <w:spacing w:val="-4"/>
                <w:sz w:val="28"/>
                <w:szCs w:val="28"/>
                <w:lang w:bidi="th-TH"/>
              </w:rPr>
            </w:pPr>
            <w:r w:rsidRPr="00043A08">
              <w:rPr>
                <w:rFonts w:hAnsi="TH SarabunPSK" w:cs="TH SarabunPSK"/>
                <w:b/>
                <w:bCs/>
                <w:spacing w:val="-4"/>
                <w:sz w:val="28"/>
                <w:szCs w:val="28"/>
                <w:cs/>
                <w:lang w:bidi="th-TH"/>
              </w:rPr>
              <w:t>ด</w:t>
            </w:r>
            <w:proofErr w:type="spellStart"/>
            <w:r w:rsidRPr="00043A08">
              <w:rPr>
                <w:rFonts w:hAnsi="TH SarabunPSK" w:cs="TH SarabunPSK"/>
                <w:b/>
                <w:bCs/>
                <w:spacing w:val="-4"/>
                <w:sz w:val="28"/>
                <w:szCs w:val="28"/>
                <w:cs/>
                <w:lang w:bidi="th-TH"/>
              </w:rPr>
              <w:t>าน</w:t>
            </w:r>
            <w:proofErr w:type="spellEnd"/>
          </w:p>
        </w:tc>
        <w:tc>
          <w:tcPr>
            <w:tcW w:w="2977" w:type="dxa"/>
            <w:gridSpan w:val="2"/>
          </w:tcPr>
          <w:p w:rsidR="00043A08" w:rsidRPr="00043A08" w:rsidRDefault="00043A08" w:rsidP="00043A08">
            <w:pPr>
              <w:tabs>
                <w:tab w:val="left" w:pos="935"/>
              </w:tabs>
              <w:jc w:val="center"/>
              <w:rPr>
                <w:rFonts w:hAnsi="TH SarabunPSK" w:cs="TH SarabunPSK"/>
                <w:b/>
                <w:bCs/>
                <w:spacing w:val="-4"/>
                <w:sz w:val="28"/>
                <w:szCs w:val="28"/>
                <w:lang w:bidi="th-TH"/>
              </w:rPr>
            </w:pPr>
            <w:r w:rsidRPr="00043A08">
              <w:rPr>
                <w:rFonts w:hAnsi="TH SarabunPSK" w:cs="TH SarabunPSK"/>
                <w:b/>
                <w:bCs/>
                <w:spacing w:val="-4"/>
                <w:sz w:val="28"/>
                <w:szCs w:val="28"/>
                <w:cs/>
                <w:lang w:bidi="th-TH"/>
              </w:rPr>
              <w:t>ความคลาดเคลื่อน</w:t>
            </w:r>
          </w:p>
        </w:tc>
        <w:tc>
          <w:tcPr>
            <w:tcW w:w="3814" w:type="dxa"/>
            <w:gridSpan w:val="2"/>
          </w:tcPr>
          <w:p w:rsidR="00043A08" w:rsidRPr="00043A08" w:rsidRDefault="00043A08" w:rsidP="00043A08">
            <w:pPr>
              <w:tabs>
                <w:tab w:val="left" w:pos="935"/>
              </w:tabs>
              <w:jc w:val="center"/>
              <w:rPr>
                <w:rFonts w:hAnsi="TH SarabunPSK" w:cs="TH SarabunPSK"/>
                <w:b/>
                <w:bCs/>
                <w:spacing w:val="-4"/>
                <w:sz w:val="28"/>
                <w:szCs w:val="28"/>
                <w:lang w:bidi="th-TH"/>
              </w:rPr>
            </w:pPr>
            <w:r w:rsidRPr="00043A08">
              <w:rPr>
                <w:rFonts w:hAnsi="TH SarabunPSK" w:cs="TH SarabunPSK"/>
                <w:b/>
                <w:bCs/>
                <w:spacing w:val="-4"/>
                <w:sz w:val="28"/>
                <w:szCs w:val="28"/>
                <w:cs/>
                <w:lang w:bidi="th-TH"/>
              </w:rPr>
              <w:t>เหตุผล</w:t>
            </w:r>
          </w:p>
        </w:tc>
      </w:tr>
      <w:tr w:rsidR="00C11606" w:rsidRPr="00C106BA" w:rsidTr="00C11606">
        <w:tc>
          <w:tcPr>
            <w:tcW w:w="2547" w:type="dxa"/>
            <w:gridSpan w:val="2"/>
          </w:tcPr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  <w:t>3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  <w:t>.1</w:t>
            </w:r>
            <w:r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กําหนดเวลา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การประเมิน </w:t>
            </w:r>
          </w:p>
        </w:tc>
        <w:tc>
          <w:tcPr>
            <w:tcW w:w="2977" w:type="dxa"/>
            <w:gridSpan w:val="2"/>
          </w:tcPr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</w:pPr>
            <w:r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การ</w:t>
            </w:r>
            <w:proofErr w:type="spellStart"/>
            <w:r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กําหนด</w:t>
            </w:r>
            <w:proofErr w:type="spellEnd"/>
            <w:r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สัดสวนของ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การประเมิน</w:t>
            </w:r>
          </w:p>
        </w:tc>
        <w:tc>
          <w:tcPr>
            <w:tcW w:w="3814" w:type="dxa"/>
            <w:gridSpan w:val="2"/>
          </w:tcPr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  <w:t xml:space="preserve">- 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สัดสวนของการสอบน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อย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เกินไป</w:t>
            </w:r>
          </w:p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เมื่อเปรียบเท</w:t>
            </w:r>
            <w:r w:rsidRPr="00C11606">
              <w:rPr>
                <w:rFonts w:hAnsi="TH SarabunPSK" w:cs="TH SarabunPSK" w:hint="cs"/>
                <w:color w:val="FF0000"/>
                <w:spacing w:val="-4"/>
                <w:sz w:val="28"/>
                <w:szCs w:val="28"/>
                <w:cs/>
                <w:lang w:bidi="th-TH"/>
              </w:rPr>
              <w:t>ี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ยบก</w:t>
            </w:r>
            <w:r w:rsidRPr="00C11606">
              <w:rPr>
                <w:rFonts w:hAnsi="TH SarabunPSK" w:cs="TH SarabunPSK" w:hint="cs"/>
                <w:color w:val="FF0000"/>
                <w:spacing w:val="-4"/>
                <w:sz w:val="28"/>
                <w:szCs w:val="28"/>
                <w:cs/>
                <w:lang w:bidi="th-TH"/>
              </w:rPr>
              <w:t>ั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บสัดสวนของการ</w:t>
            </w:r>
          </w:p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ประเมินว</w:t>
            </w:r>
            <w:r w:rsidRPr="00C11606">
              <w:rPr>
                <w:rFonts w:hAnsi="TH SarabunPSK" w:cs="TH SarabunPSK" w:hint="cs"/>
                <w:color w:val="FF0000"/>
                <w:spacing w:val="-4"/>
                <w:sz w:val="28"/>
                <w:szCs w:val="28"/>
                <w:cs/>
                <w:lang w:bidi="th-TH"/>
              </w:rPr>
              <w:t>ิธี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อื่น ในวิชาทฤษฎีซึ่งวัด</w:t>
            </w:r>
          </w:p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ความรู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เป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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นห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ลักควรจะให</w:t>
            </w:r>
            <w:r w:rsidRPr="00C11606">
              <w:rPr>
                <w:rFonts w:hAnsi="TH SarabunPSK" w:cs="TH SarabunPSK" w:hint="cs"/>
                <w:color w:val="FF0000"/>
                <w:spacing w:val="-4"/>
                <w:sz w:val="28"/>
                <w:szCs w:val="28"/>
                <w:cs/>
                <w:lang w:bidi="th-TH"/>
              </w:rPr>
              <w:t>สัดส่วน</w:t>
            </w:r>
          </w:p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ของการสอบมากกว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าร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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อย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ละ 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  <w:t>50</w:t>
            </w:r>
          </w:p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</w:p>
        </w:tc>
      </w:tr>
      <w:tr w:rsidR="00C11606" w:rsidRPr="00C106BA" w:rsidTr="00C11606">
        <w:tc>
          <w:tcPr>
            <w:tcW w:w="2547" w:type="dxa"/>
            <w:gridSpan w:val="2"/>
          </w:tcPr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r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  <w:t>3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  <w:t>.2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 xml:space="preserve"> วิธีการประเมินผลการเรียนรู </w:t>
            </w:r>
          </w:p>
        </w:tc>
        <w:tc>
          <w:tcPr>
            <w:tcW w:w="2977" w:type="dxa"/>
            <w:gridSpan w:val="2"/>
          </w:tcPr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  <w:t xml:space="preserve">- 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การ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ทํา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งานก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ลุ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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มแ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ละผลงานก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ลุ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ม</w:t>
            </w:r>
          </w:p>
        </w:tc>
        <w:tc>
          <w:tcPr>
            <w:tcW w:w="3814" w:type="dxa"/>
            <w:gridSpan w:val="2"/>
          </w:tcPr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  <w:t xml:space="preserve">- 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ความทั่วถึงในการตรวจสอบการมี</w:t>
            </w:r>
          </w:p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สวนร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วม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ของ</w:t>
            </w:r>
            <w:r w:rsidR="00423411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นิสิต</w:t>
            </w:r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ทุกคนในการ</w:t>
            </w:r>
          </w:p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ทํา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งานก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ลุ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ม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ไม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สามารถ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ทําได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ร</w:t>
            </w: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อย</w:t>
            </w:r>
            <w:proofErr w:type="spellEnd"/>
          </w:p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  <w:proofErr w:type="spellStart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เป</w:t>
            </w:r>
            <w:proofErr w:type="spellEnd"/>
            <w:r w:rsidRPr="00C11606">
              <w:rPr>
                <w:rFonts w:hAnsi="TH SarabunPSK" w:cs="TH SarabunPSK"/>
                <w:color w:val="FF0000"/>
                <w:spacing w:val="-4"/>
                <w:sz w:val="28"/>
                <w:szCs w:val="28"/>
                <w:cs/>
                <w:lang w:bidi="th-TH"/>
              </w:rPr>
              <w:t>อรเซ็นต </w:t>
            </w:r>
          </w:p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pacing w:val="-4"/>
                <w:sz w:val="28"/>
                <w:szCs w:val="28"/>
                <w:lang w:bidi="th-TH"/>
              </w:rPr>
            </w:pPr>
          </w:p>
        </w:tc>
      </w:tr>
      <w:tr w:rsidR="00C106BA" w:rsidRPr="00895EF1" w:rsidTr="00967658">
        <w:tc>
          <w:tcPr>
            <w:tcW w:w="9338" w:type="dxa"/>
            <w:gridSpan w:val="6"/>
            <w:tcBorders>
              <w:bottom w:val="single" w:sz="4" w:space="0" w:color="auto"/>
            </w:tcBorders>
            <w:vAlign w:val="center"/>
          </w:tcPr>
          <w:p w:rsidR="00C106BA" w:rsidRPr="00593CE1" w:rsidRDefault="00C106BA" w:rsidP="00967658">
            <w:pPr>
              <w:pStyle w:val="a7"/>
              <w:spacing w:before="240"/>
              <w:rPr>
                <w:rFonts w:hAnsi="TH SarabunPSK" w:cs="TH SarabunPSK"/>
                <w:b/>
                <w:bCs/>
                <w:cs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cs/>
                <w:lang w:bidi="th-TH"/>
              </w:rPr>
              <w:t xml:space="preserve">4. 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การทวนสอบผลสัมฤทธิ์ของ</w:t>
            </w:r>
            <w:r w:rsidR="00423411">
              <w:rPr>
                <w:rFonts w:hAnsi="TH SarabunPSK" w:cs="TH SarabunPSK"/>
                <w:b/>
                <w:bCs/>
                <w:cs/>
                <w:lang w:bidi="th-TH"/>
              </w:rPr>
              <w:t>นิสิต</w:t>
            </w:r>
            <w:r w:rsidR="00C11606">
              <w:rPr>
                <w:rFonts w:hAnsi="TH SarabunPSK" w:cs="TH SarabunPSK" w:hint="cs"/>
                <w:b/>
                <w:bCs/>
                <w:cs/>
                <w:lang w:bidi="th-TH"/>
              </w:rPr>
              <w:t xml:space="preserve"> </w:t>
            </w:r>
            <w:r w:rsidR="00C11606" w:rsidRPr="00567EAB">
              <w:rPr>
                <w:rFonts w:hAnsi="TH SarabunPSK" w:cs="TH SarabunPSK"/>
                <w:color w:val="FF0000"/>
                <w:cs/>
                <w:lang w:bidi="th-TH"/>
              </w:rPr>
              <w:t>ระบุวิธีการทวนสอบ และสรุปผลการทวนสอบ</w:t>
            </w:r>
          </w:p>
        </w:tc>
      </w:tr>
      <w:tr w:rsidR="00C106BA" w:rsidRPr="00B708E7" w:rsidTr="00C106BA">
        <w:tc>
          <w:tcPr>
            <w:tcW w:w="4669" w:type="dxa"/>
            <w:gridSpan w:val="3"/>
          </w:tcPr>
          <w:p w:rsidR="00C106BA" w:rsidRPr="00B708E7" w:rsidRDefault="00C106BA" w:rsidP="00C106BA">
            <w:pPr>
              <w:tabs>
                <w:tab w:val="left" w:pos="935"/>
              </w:tabs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708E7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วิธีการทวนสอบ</w:t>
            </w:r>
          </w:p>
        </w:tc>
        <w:tc>
          <w:tcPr>
            <w:tcW w:w="4669" w:type="dxa"/>
            <w:gridSpan w:val="3"/>
          </w:tcPr>
          <w:p w:rsidR="00C106BA" w:rsidRPr="00B708E7" w:rsidRDefault="00C106BA" w:rsidP="00C106BA">
            <w:pPr>
              <w:tabs>
                <w:tab w:val="left" w:pos="935"/>
              </w:tabs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B708E7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สรุปผล</w:t>
            </w:r>
          </w:p>
        </w:tc>
      </w:tr>
      <w:tr w:rsidR="00C11606" w:rsidRPr="00C11606" w:rsidTr="00C106BA">
        <w:tc>
          <w:tcPr>
            <w:tcW w:w="4669" w:type="dxa"/>
            <w:gridSpan w:val="3"/>
          </w:tcPr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  <w:t xml:space="preserve">- 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นํา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ผลการประเมินตามเกณฑการประเมินผลของรายวิชา</w:t>
            </w:r>
            <w:r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  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พรอมกับข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อส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อบ รายงาน และหลักฐานการเขาเรียนของ</w:t>
            </w:r>
            <w:r w:rsidRPr="00C11606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นิสิต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เขารับการตรวจสอบจากที่ประชุมของสาขาวิชา จากนั้น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นํา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ผลเสนอตอคณะกรรมการทวนสอบของคณะเพื่อพิจารณาตอไป</w:t>
            </w:r>
          </w:p>
        </w:tc>
        <w:tc>
          <w:tcPr>
            <w:tcW w:w="4669" w:type="dxa"/>
            <w:gridSpan w:val="3"/>
          </w:tcPr>
          <w:p w:rsidR="00C11606" w:rsidRPr="00C11606" w:rsidRDefault="00C11606" w:rsidP="00C11606">
            <w:pPr>
              <w:tabs>
                <w:tab w:val="left" w:pos="935"/>
              </w:tabs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  <w:t xml:space="preserve">- 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คณะกรรมการทวนสอบใหขอเสนอแนะในการใหคะแนนรายงานก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ลุ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มโดยให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นํา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ผลการประเมินในระ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หว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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าง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การ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ทํางาน</w:t>
            </w:r>
            <w:proofErr w:type="spellEnd"/>
            <w:r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 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กลุมในชั้นเรียนมาพิจารณารวมด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วย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และใหประเมิน</w:t>
            </w:r>
            <w:r w:rsidRPr="00C11606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นิสิต</w:t>
            </w:r>
            <w:r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     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เป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นรายบุคคล</w:t>
            </w:r>
            <w:r w:rsidRPr="00C11606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เพื่อให้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ตรงตามพฤติกรรมการมีสวนร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วม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ของ</w:t>
            </w:r>
            <w:r w:rsidR="00423411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นิสิต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อย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</w:t>
            </w:r>
            <w:proofErr w:type="spellStart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างแท</w:t>
            </w:r>
            <w:proofErr w:type="spellEnd"/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จริง</w:t>
            </w:r>
          </w:p>
        </w:tc>
      </w:tr>
    </w:tbl>
    <w:p w:rsidR="00AC6DBB" w:rsidRDefault="00AC6DBB" w:rsidP="00AC6DBB">
      <w:pPr>
        <w:tabs>
          <w:tab w:val="left" w:pos="935"/>
        </w:tabs>
        <w:rPr>
          <w:rFonts w:hAnsi="TH SarabunPSK" w:cs="TH SarabunPSK"/>
          <w:lang w:bidi="th-TH"/>
        </w:rPr>
      </w:pPr>
    </w:p>
    <w:p w:rsidR="00C11606" w:rsidRDefault="00C11606" w:rsidP="00AC6DBB">
      <w:pPr>
        <w:tabs>
          <w:tab w:val="left" w:pos="935"/>
        </w:tabs>
        <w:rPr>
          <w:rFonts w:hAnsi="TH SarabunPSK" w:cs="TH SarabunPSK"/>
          <w:lang w:bidi="th-TH"/>
        </w:rPr>
      </w:pPr>
    </w:p>
    <w:p w:rsidR="00C11606" w:rsidRDefault="00C11606" w:rsidP="00AC6DBB">
      <w:pPr>
        <w:tabs>
          <w:tab w:val="left" w:pos="935"/>
        </w:tabs>
        <w:rPr>
          <w:rFonts w:hAnsi="TH SarabunPSK" w:cs="TH SarabunPSK"/>
          <w:lang w:bidi="th-TH"/>
        </w:rPr>
      </w:pPr>
    </w:p>
    <w:p w:rsidR="00C11606" w:rsidRPr="00F427D8" w:rsidRDefault="00C11606" w:rsidP="00AC6DBB">
      <w:pPr>
        <w:tabs>
          <w:tab w:val="left" w:pos="935"/>
        </w:tabs>
        <w:rPr>
          <w:rFonts w:hAnsi="TH SarabunPSK" w:cs="TH SarabunPSK"/>
          <w:cs/>
          <w:lang w:bidi="th-TH"/>
        </w:rPr>
      </w:pPr>
    </w:p>
    <w:p w:rsidR="00AC6DBB" w:rsidRDefault="00AC6DBB" w:rsidP="00AC6DBB">
      <w:pPr>
        <w:jc w:val="center"/>
        <w:rPr>
          <w:rFonts w:hAnsi="TH SarabunPSK" w:cs="TH SarabunPSK"/>
          <w:b/>
          <w:bCs/>
          <w:sz w:val="36"/>
          <w:szCs w:val="36"/>
          <w:lang w:bidi="th-TH"/>
        </w:rPr>
      </w:pPr>
      <w:r w:rsidRPr="00F427D8">
        <w:rPr>
          <w:rFonts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hAnsi="TH SarabunPSK" w:cs="TH SarabunPSK" w:hint="cs"/>
          <w:b/>
          <w:bCs/>
          <w:sz w:val="36"/>
          <w:szCs w:val="36"/>
          <w:cs/>
          <w:lang w:bidi="th-TH"/>
        </w:rPr>
        <w:t xml:space="preserve"> 4</w:t>
      </w:r>
      <w:r w:rsidRPr="00F427D8">
        <w:rPr>
          <w:rFonts w:hAnsi="TH SarabunPSK" w:cs="TH SarabunPSK"/>
          <w:b/>
          <w:bCs/>
          <w:sz w:val="36"/>
          <w:szCs w:val="36"/>
          <w:cs/>
          <w:lang w:bidi="th-TH"/>
        </w:rPr>
        <w:t xml:space="preserve">   ปัญหาและผลกระทบต่อการดำเนินการ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4098"/>
      </w:tblGrid>
      <w:tr w:rsidR="00C106BA" w:rsidRPr="00C106BA" w:rsidTr="00967658">
        <w:tc>
          <w:tcPr>
            <w:tcW w:w="9338" w:type="dxa"/>
            <w:gridSpan w:val="3"/>
            <w:tcBorders>
              <w:bottom w:val="single" w:sz="4" w:space="0" w:color="auto"/>
            </w:tcBorders>
            <w:vAlign w:val="center"/>
          </w:tcPr>
          <w:p w:rsidR="00C11606" w:rsidRDefault="00C106BA" w:rsidP="00C11606">
            <w:pPr>
              <w:tabs>
                <w:tab w:val="left" w:pos="600"/>
              </w:tabs>
              <w:jc w:val="both"/>
              <w:rPr>
                <w:rFonts w:hAnsi="TH SarabunPSK" w:cs="TH SarabunPSK"/>
                <w:color w:val="FF0000"/>
                <w:lang w:bidi="th-TH"/>
              </w:rPr>
            </w:pPr>
            <w:r w:rsidRPr="00C106BA">
              <w:rPr>
                <w:rFonts w:hAnsi="TH SarabunPSK" w:cs="TH SarabunPSK" w:hint="cs"/>
                <w:b/>
                <w:bCs/>
                <w:cs/>
                <w:lang w:bidi="th-TH"/>
              </w:rPr>
              <w:t>1</w:t>
            </w:r>
            <w:r w:rsidRPr="00C106BA">
              <w:rPr>
                <w:rFonts w:hAnsi="TH SarabunPSK" w:cs="TH SarabunPSK"/>
                <w:b/>
                <w:bCs/>
                <w:cs/>
                <w:lang w:bidi="th-TH"/>
              </w:rPr>
              <w:t>. ประเด็นด้านทรัพยากรประกอบการเรียนและสิ่งอำนวยความสะดวก</w:t>
            </w:r>
            <w:r w:rsidR="00C11606">
              <w:rPr>
                <w:rFonts w:hAnsi="TH SarabunPSK" w:cs="TH SarabunPSK" w:hint="cs"/>
                <w:cs/>
                <w:lang w:bidi="th-TH"/>
              </w:rPr>
              <w:t xml:space="preserve"> </w:t>
            </w:r>
          </w:p>
          <w:p w:rsidR="00C106BA" w:rsidRPr="00C11606" w:rsidRDefault="00C11606" w:rsidP="00C11606">
            <w:pPr>
              <w:tabs>
                <w:tab w:val="left" w:pos="600"/>
              </w:tabs>
              <w:jc w:val="both"/>
              <w:rPr>
                <w:rFonts w:hAnsi="TH SarabunPSK" w:cs="TH SarabunPSK"/>
                <w:b/>
                <w:bCs/>
                <w:color w:val="FF0000"/>
                <w:sz w:val="36"/>
                <w:szCs w:val="36"/>
                <w:cs/>
                <w:lang w:bidi="th-TH"/>
              </w:rPr>
            </w:pPr>
            <w:r w:rsidRPr="00567EAB">
              <w:rPr>
                <w:rFonts w:hAnsi="TH SarabunPSK" w:cs="TH SarabunPSK"/>
                <w:color w:val="FF0000"/>
                <w:cs/>
                <w:lang w:bidi="th-TH"/>
              </w:rPr>
              <w:t>ระบุปัญหาในการใช้ทรัพยากรประกอบการเรียนการสอน(ถ้ามี) และผลกระทบ</w:t>
            </w:r>
          </w:p>
        </w:tc>
      </w:tr>
      <w:tr w:rsidR="001C1779" w:rsidRPr="00C106BA" w:rsidTr="001C1779">
        <w:tc>
          <w:tcPr>
            <w:tcW w:w="846" w:type="dxa"/>
            <w:tcBorders>
              <w:right w:val="nil"/>
            </w:tcBorders>
          </w:tcPr>
          <w:p w:rsidR="001C1779" w:rsidRPr="00C106BA" w:rsidRDefault="001C1779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1C1779" w:rsidRPr="00C106BA" w:rsidRDefault="001C1779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106BA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อุปสรรคในการใช้แหล่งทรัพยากรประกอบการเรียนและสิ่งอำนวยความสะดวก</w:t>
            </w:r>
          </w:p>
        </w:tc>
        <w:tc>
          <w:tcPr>
            <w:tcW w:w="4098" w:type="dxa"/>
          </w:tcPr>
          <w:p w:rsidR="001C1779" w:rsidRPr="00C106BA" w:rsidRDefault="001C1779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106BA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ผลกระทบต่อการเรียนรู้</w:t>
            </w:r>
          </w:p>
        </w:tc>
      </w:tr>
      <w:tr w:rsidR="001C1779" w:rsidRPr="00C11606" w:rsidTr="001C1779">
        <w:tc>
          <w:tcPr>
            <w:tcW w:w="846" w:type="dxa"/>
            <w:tcBorders>
              <w:right w:val="nil"/>
            </w:tcBorders>
          </w:tcPr>
          <w:p w:rsidR="001C1779" w:rsidRPr="00C11606" w:rsidRDefault="001C1779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1C1779" w:rsidRPr="00C11606" w:rsidRDefault="00C11606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cs/>
                <w:lang w:bidi="th-TH"/>
              </w:rPr>
            </w:pPr>
            <w:r w:rsidRPr="00C11606"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  <w:t>(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ใหดูหมวดที่ 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  <w:t xml:space="preserve">6  </w:t>
            </w:r>
            <w:r w:rsidRPr="00C11606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ของ  </w:t>
            </w:r>
            <w:proofErr w:type="spellStart"/>
            <w:r w:rsidRPr="00C11606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มค</w:t>
            </w:r>
            <w:proofErr w:type="spellEnd"/>
            <w:r w:rsidRPr="00C11606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อ.3</w:t>
            </w:r>
            <w:r w:rsidRPr="00C11606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4098" w:type="dxa"/>
          </w:tcPr>
          <w:p w:rsidR="001C1779" w:rsidRPr="00C11606" w:rsidRDefault="001C1779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1C1779" w:rsidRPr="00B708E7" w:rsidTr="001C1779">
        <w:tc>
          <w:tcPr>
            <w:tcW w:w="846" w:type="dxa"/>
            <w:tcBorders>
              <w:right w:val="nil"/>
            </w:tcBorders>
          </w:tcPr>
          <w:p w:rsidR="001C1779" w:rsidRDefault="001C1779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1C1779" w:rsidRPr="00B708E7" w:rsidRDefault="001C1779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4098" w:type="dxa"/>
          </w:tcPr>
          <w:p w:rsidR="001C1779" w:rsidRPr="00B708E7" w:rsidRDefault="001C1779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1C1779" w:rsidRPr="00C106BA" w:rsidTr="00967658">
        <w:tc>
          <w:tcPr>
            <w:tcW w:w="9338" w:type="dxa"/>
            <w:gridSpan w:val="3"/>
            <w:tcBorders>
              <w:bottom w:val="single" w:sz="4" w:space="0" w:color="auto"/>
            </w:tcBorders>
            <w:vAlign w:val="center"/>
          </w:tcPr>
          <w:p w:rsidR="001C1779" w:rsidRDefault="001C1779" w:rsidP="001C1779">
            <w:pPr>
              <w:spacing w:before="240"/>
              <w:rPr>
                <w:rFonts w:hAnsi="TH SarabunPSK" w:cs="TH SarabunPSK"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cs/>
                <w:lang w:bidi="th-TH"/>
              </w:rPr>
              <w:t>2</w:t>
            </w:r>
            <w:r w:rsidRPr="00C106BA">
              <w:rPr>
                <w:rFonts w:hAnsi="TH SarabunPSK" w:cs="TH SarabunPSK"/>
                <w:b/>
                <w:bCs/>
                <w:cs/>
                <w:lang w:bidi="th-TH"/>
              </w:rPr>
              <w:t>. ประเด็นด้าน</w:t>
            </w:r>
            <w:r>
              <w:rPr>
                <w:rFonts w:hAnsi="TH SarabunPSK" w:cs="TH SarabunPSK" w:hint="cs"/>
                <w:b/>
                <w:bCs/>
                <w:cs/>
                <w:lang w:bidi="th-TH"/>
              </w:rPr>
              <w:t>การบริหารองค์กร</w:t>
            </w:r>
          </w:p>
          <w:p w:rsidR="00C11606" w:rsidRPr="00C106BA" w:rsidRDefault="00C11606" w:rsidP="00C11606">
            <w:pPr>
              <w:rPr>
                <w:rFonts w:hAnsi="TH SarabunPSK" w:cs="TH SarabunPSK"/>
                <w:cs/>
                <w:lang w:bidi="th-TH"/>
              </w:rPr>
            </w:pPr>
            <w:r w:rsidRPr="00567EAB">
              <w:rPr>
                <w:rFonts w:hAnsi="TH SarabunPSK" w:cs="TH SarabunPSK"/>
                <w:color w:val="FF0000"/>
                <w:cs/>
                <w:lang w:bidi="th-TH"/>
              </w:rPr>
              <w:t>ระบุปัญหาด้านการบริหารและองค์กร(ถ้ามี) และผลกระทบต่อผลการเรียนรู้ของ</w:t>
            </w:r>
            <w:r w:rsidR="00423411">
              <w:rPr>
                <w:rFonts w:hAnsi="TH SarabunPSK" w:cs="TH SarabunPSK"/>
                <w:color w:val="FF0000"/>
                <w:cs/>
                <w:lang w:bidi="th-TH"/>
              </w:rPr>
              <w:t>นิสิต</w:t>
            </w:r>
          </w:p>
        </w:tc>
      </w:tr>
      <w:tr w:rsidR="001C1779" w:rsidRPr="00C106BA" w:rsidTr="00967658">
        <w:tc>
          <w:tcPr>
            <w:tcW w:w="846" w:type="dxa"/>
            <w:tcBorders>
              <w:right w:val="nil"/>
            </w:tcBorders>
          </w:tcPr>
          <w:p w:rsidR="001C1779" w:rsidRPr="00C106BA" w:rsidRDefault="001C1779" w:rsidP="001C17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1C1779" w:rsidRPr="00C106BA" w:rsidRDefault="001C1779" w:rsidP="001C17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อุปสรรคด้านการบริหาร และ ด้านองค์กร</w:t>
            </w:r>
          </w:p>
        </w:tc>
        <w:tc>
          <w:tcPr>
            <w:tcW w:w="4098" w:type="dxa"/>
          </w:tcPr>
          <w:p w:rsidR="001C1779" w:rsidRPr="00C106BA" w:rsidRDefault="001C1779" w:rsidP="001C17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106BA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ผลกระทบต่อการเรียนรู้</w:t>
            </w:r>
          </w:p>
        </w:tc>
      </w:tr>
      <w:tr w:rsidR="00046837" w:rsidRPr="00B708E7" w:rsidTr="00967658">
        <w:tc>
          <w:tcPr>
            <w:tcW w:w="846" w:type="dxa"/>
            <w:tcBorders>
              <w:right w:val="nil"/>
            </w:tcBorders>
          </w:tcPr>
          <w:p w:rsidR="00046837" w:rsidRDefault="00046837" w:rsidP="00046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4394" w:type="dxa"/>
            <w:tcBorders>
              <w:left w:val="nil"/>
            </w:tcBorders>
          </w:tcPr>
          <w:p w:rsidR="00046837" w:rsidRPr="00046837" w:rsidRDefault="00046837" w:rsidP="00046837">
            <w:pPr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- ด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าน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การบริหาร </w:t>
            </w:r>
          </w:p>
          <w:p w:rsidR="00046837" w:rsidRPr="00046837" w:rsidRDefault="00046837" w:rsidP="00046837">
            <w:pPr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- ดานองคกร </w:t>
            </w:r>
          </w:p>
        </w:tc>
        <w:tc>
          <w:tcPr>
            <w:tcW w:w="4098" w:type="dxa"/>
          </w:tcPr>
          <w:p w:rsidR="00046837" w:rsidRPr="00046837" w:rsidRDefault="00046837" w:rsidP="00046837">
            <w:pPr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- 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ผู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ประสานงานก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ลุ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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มวิ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ชาขาดประสบการณในการบริหารวิชาการ 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ทํา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ใหการประสานงานระ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หว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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าง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อาจารย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ผู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สอน และ</w:t>
            </w:r>
            <w:r w:rsidRPr="00046837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นิสิต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บกพรอง</w:t>
            </w:r>
            <w:r w:rsidRPr="00046837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 xml:space="preserve">  นิสิต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บางสวนมาเรียนสาย</w:t>
            </w:r>
          </w:p>
          <w:p w:rsidR="00046837" w:rsidRPr="00046837" w:rsidRDefault="00046837" w:rsidP="00046837">
            <w:pPr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ด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วย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ความคลาดเคลื่อนเวลานัดหมาย</w:t>
            </w:r>
          </w:p>
          <w:p w:rsidR="00046837" w:rsidRPr="00046837" w:rsidRDefault="00046837" w:rsidP="00046837">
            <w:pPr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</w:p>
        </w:tc>
      </w:tr>
    </w:tbl>
    <w:p w:rsidR="001C1779" w:rsidRPr="001C1779" w:rsidRDefault="001C1779" w:rsidP="00AC6DBB">
      <w:pPr>
        <w:jc w:val="center"/>
        <w:rPr>
          <w:rFonts w:hAnsi="TH SarabunPSK" w:cs="TH SarabunPSK"/>
          <w:b/>
          <w:bCs/>
          <w:sz w:val="36"/>
          <w:szCs w:val="36"/>
          <w:lang w:bidi="th-TH"/>
        </w:rPr>
      </w:pPr>
    </w:p>
    <w:p w:rsidR="00AC6DBB" w:rsidRDefault="00AC6DBB" w:rsidP="00AC6DBB">
      <w:pPr>
        <w:jc w:val="center"/>
        <w:rPr>
          <w:rFonts w:hAnsi="TH SarabunPSK" w:cs="TH SarabunPSK"/>
          <w:b/>
          <w:bCs/>
          <w:sz w:val="36"/>
          <w:szCs w:val="36"/>
          <w:lang w:bidi="th-TH"/>
        </w:rPr>
      </w:pPr>
      <w:r w:rsidRPr="00F427D8">
        <w:rPr>
          <w:rFonts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hAnsi="TH SarabunPSK" w:cs="TH SarabunPSK" w:hint="cs"/>
          <w:b/>
          <w:bCs/>
          <w:sz w:val="36"/>
          <w:szCs w:val="36"/>
          <w:cs/>
          <w:lang w:bidi="th-TH"/>
        </w:rPr>
        <w:t xml:space="preserve"> 5</w:t>
      </w:r>
      <w:r w:rsidRPr="00F427D8">
        <w:rPr>
          <w:rFonts w:hAnsi="TH SarabunPSK" w:cs="TH SarabunPSK"/>
          <w:b/>
          <w:bCs/>
          <w:sz w:val="36"/>
          <w:szCs w:val="36"/>
          <w:cs/>
          <w:lang w:bidi="th-TH"/>
        </w:rPr>
        <w:t xml:space="preserve">  การประเมินรายวิชา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1"/>
        <w:gridCol w:w="8497"/>
      </w:tblGrid>
      <w:tr w:rsidR="00B708E7" w:rsidRPr="00895EF1" w:rsidTr="00967658">
        <w:tc>
          <w:tcPr>
            <w:tcW w:w="9338" w:type="dxa"/>
            <w:gridSpan w:val="2"/>
            <w:tcBorders>
              <w:bottom w:val="single" w:sz="4" w:space="0" w:color="auto"/>
            </w:tcBorders>
            <w:vAlign w:val="center"/>
          </w:tcPr>
          <w:p w:rsidR="00B708E7" w:rsidRPr="00593CE1" w:rsidRDefault="00B708E7" w:rsidP="00750277">
            <w:pPr>
              <w:pStyle w:val="a7"/>
              <w:spacing w:before="240"/>
              <w:rPr>
                <w:rFonts w:hAnsi="TH SarabunPSK" w:cs="TH SarabunPSK"/>
                <w:b/>
                <w:bCs/>
                <w:cs/>
                <w:lang w:bidi="th-TH"/>
              </w:rPr>
            </w:pPr>
            <w:r w:rsidRPr="00567EAB">
              <w:rPr>
                <w:rFonts w:hAnsi="TH SarabunPSK" w:cs="TH SarabunPSK" w:hint="cs"/>
                <w:b/>
                <w:bCs/>
                <w:cs/>
                <w:lang w:bidi="th-TH"/>
              </w:rPr>
              <w:t>1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.</w:t>
            </w:r>
            <w:r w:rsidRPr="00567EAB">
              <w:rPr>
                <w:rFonts w:hAnsi="TH SarabunPSK" w:cs="TH SarabunPSK"/>
                <w:b/>
                <w:bCs/>
                <w:lang w:bidi="ar-EG"/>
              </w:rPr>
              <w:t xml:space="preserve"> 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ผลการประเมินรายวิชาโดย</w:t>
            </w:r>
            <w:r>
              <w:rPr>
                <w:rFonts w:hAnsi="TH SarabunPSK" w:cs="TH SarabunPSK" w:hint="cs"/>
                <w:b/>
                <w:bCs/>
                <w:cs/>
                <w:lang w:bidi="th-TH"/>
              </w:rPr>
              <w:t>นิสิต</w:t>
            </w:r>
            <w:r w:rsidR="00750277">
              <w:rPr>
                <w:rFonts w:hAnsi="TH SarabunPSK" w:cs="TH SarabunPSK"/>
                <w:cs/>
                <w:lang w:bidi="th-TH"/>
              </w:rPr>
              <w:t xml:space="preserve"> </w:t>
            </w:r>
          </w:p>
        </w:tc>
      </w:tr>
      <w:tr w:rsidR="00B708E7" w:rsidRPr="00750277" w:rsidTr="00967658">
        <w:tc>
          <w:tcPr>
            <w:tcW w:w="841" w:type="dxa"/>
            <w:tcBorders>
              <w:right w:val="nil"/>
            </w:tcBorders>
            <w:vAlign w:val="center"/>
          </w:tcPr>
          <w:p w:rsidR="00B708E7" w:rsidRPr="00750277" w:rsidRDefault="00B708E7" w:rsidP="00750277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497" w:type="dxa"/>
            <w:tcBorders>
              <w:left w:val="nil"/>
            </w:tcBorders>
          </w:tcPr>
          <w:p w:rsidR="00B708E7" w:rsidRDefault="00750277" w:rsidP="00750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color w:val="auto"/>
                <w:sz w:val="28"/>
                <w:szCs w:val="28"/>
                <w:lang w:bidi="th-TH"/>
              </w:rPr>
            </w:pPr>
            <w:r w:rsidRPr="00750277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1.1</w:t>
            </w:r>
            <w:r w:rsidRPr="00750277"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750277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ข้อวิพากษ์ที่สำคัญจากผลการประเมินโดย</w:t>
            </w:r>
            <w:r w:rsidR="00423411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นิสิต</w:t>
            </w:r>
            <w:r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</w:p>
          <w:p w:rsidR="00750277" w:rsidRPr="00750277" w:rsidRDefault="00750277" w:rsidP="00046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color w:val="auto"/>
                <w:sz w:val="28"/>
                <w:szCs w:val="28"/>
                <w:cs/>
                <w:lang w:bidi="th-TH"/>
              </w:rPr>
            </w:pPr>
            <w:r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>(</w:t>
            </w:r>
            <w:r w:rsidR="00046837"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ปริ</w:t>
            </w:r>
            <w:proofErr w:type="spellStart"/>
            <w:r w:rsidR="00046837"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้น</w:t>
            </w:r>
            <w:proofErr w:type="spellEnd"/>
            <w:r w:rsidR="00046837"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 xml:space="preserve">ผลการประเมินในระบบบริการการศึกษา </w:t>
            </w:r>
            <w:r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แนบ)</w:t>
            </w:r>
          </w:p>
        </w:tc>
      </w:tr>
      <w:tr w:rsidR="00750277" w:rsidRPr="00750277" w:rsidTr="00967658">
        <w:tc>
          <w:tcPr>
            <w:tcW w:w="841" w:type="dxa"/>
            <w:tcBorders>
              <w:right w:val="nil"/>
            </w:tcBorders>
            <w:vAlign w:val="center"/>
          </w:tcPr>
          <w:p w:rsidR="00750277" w:rsidRPr="00750277" w:rsidRDefault="00750277" w:rsidP="00750277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497" w:type="dxa"/>
            <w:tcBorders>
              <w:left w:val="nil"/>
            </w:tcBorders>
          </w:tcPr>
          <w:p w:rsidR="00750277" w:rsidRPr="00750277" w:rsidRDefault="00750277" w:rsidP="007502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  <w:r w:rsidRPr="00750277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1.2 </w:t>
            </w:r>
            <w:r w:rsidRPr="00750277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ความเห็นของอาจารย์ผู้สอนต่อข้อวิพากษ์ตามข้อ </w:t>
            </w:r>
            <w:r w:rsidRPr="00750277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1.1 </w:t>
            </w:r>
            <w:r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046837">
              <w:rPr>
                <w:rFonts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 w:rsidR="00046837"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  <w:tr w:rsidR="00750277" w:rsidRPr="00895EF1" w:rsidTr="00967658">
        <w:tc>
          <w:tcPr>
            <w:tcW w:w="9338" w:type="dxa"/>
            <w:gridSpan w:val="2"/>
            <w:tcBorders>
              <w:bottom w:val="single" w:sz="4" w:space="0" w:color="auto"/>
            </w:tcBorders>
            <w:vAlign w:val="center"/>
          </w:tcPr>
          <w:p w:rsidR="00750277" w:rsidRPr="00593CE1" w:rsidRDefault="00FE6217" w:rsidP="00967658">
            <w:pPr>
              <w:pStyle w:val="a7"/>
              <w:spacing w:before="240"/>
              <w:rPr>
                <w:rFonts w:hAnsi="TH SarabunPSK" w:cs="TH SarabunPSK"/>
                <w:b/>
                <w:bCs/>
                <w:cs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cs/>
                <w:lang w:bidi="th-TH"/>
              </w:rPr>
              <w:t>2</w:t>
            </w:r>
            <w:r w:rsidR="00750277" w:rsidRPr="00567EAB">
              <w:rPr>
                <w:rFonts w:hAnsi="TH SarabunPSK" w:cs="TH SarabunPSK"/>
                <w:b/>
                <w:bCs/>
                <w:cs/>
                <w:lang w:bidi="th-TH"/>
              </w:rPr>
              <w:t>.</w:t>
            </w:r>
            <w:r w:rsidR="00750277" w:rsidRPr="00567EAB">
              <w:rPr>
                <w:rFonts w:hAnsi="TH SarabunPSK" w:cs="TH SarabunPSK"/>
                <w:b/>
                <w:bCs/>
                <w:lang w:bidi="ar-EG"/>
              </w:rPr>
              <w:t xml:space="preserve"> </w:t>
            </w:r>
            <w:r w:rsidR="00750277" w:rsidRPr="00567EAB">
              <w:rPr>
                <w:rFonts w:hAnsi="TH SarabunPSK" w:cs="TH SarabunPSK"/>
                <w:b/>
                <w:bCs/>
                <w:cs/>
                <w:lang w:bidi="th-TH"/>
              </w:rPr>
              <w:t>ผลการประเมินรายวิชาโดยวิธีอื่น</w:t>
            </w:r>
          </w:p>
        </w:tc>
      </w:tr>
      <w:tr w:rsidR="00046837" w:rsidRPr="00750277" w:rsidTr="00967658">
        <w:tc>
          <w:tcPr>
            <w:tcW w:w="841" w:type="dxa"/>
            <w:tcBorders>
              <w:right w:val="nil"/>
            </w:tcBorders>
            <w:vAlign w:val="center"/>
          </w:tcPr>
          <w:p w:rsidR="00046837" w:rsidRPr="00750277" w:rsidRDefault="00046837" w:rsidP="00967658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497" w:type="dxa"/>
            <w:tcBorders>
              <w:left w:val="nil"/>
            </w:tcBorders>
          </w:tcPr>
          <w:p w:rsidR="00046837" w:rsidRDefault="00046837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color w:val="auto"/>
                <w:sz w:val="28"/>
                <w:szCs w:val="28"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  <w:r w:rsidRPr="00750277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.1</w:t>
            </w:r>
            <w:r w:rsidRPr="00750277"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  <w:t xml:space="preserve"> </w:t>
            </w:r>
            <w:r w:rsidRPr="00750277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ข้อวิพากษ์ที่สำคัญจากผลการประเมินโดย</w:t>
            </w:r>
            <w:r w:rsidR="00423411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นิสิต</w:t>
            </w:r>
            <w:r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 xml:space="preserve"> </w:t>
            </w:r>
          </w:p>
          <w:p w:rsidR="00046837" w:rsidRPr="00750277" w:rsidRDefault="00046837" w:rsidP="009676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color w:val="auto"/>
                <w:sz w:val="28"/>
                <w:szCs w:val="28"/>
                <w:cs/>
                <w:lang w:bidi="th-TH"/>
              </w:rPr>
            </w:pPr>
            <w:r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>(ปริ</w:t>
            </w:r>
            <w:proofErr w:type="spellStart"/>
            <w:r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้น</w:t>
            </w:r>
            <w:proofErr w:type="spellEnd"/>
            <w:r>
              <w:rPr>
                <w:rFonts w:hAnsi="TH SarabunPSK" w:cs="TH SarabunPSK" w:hint="cs"/>
                <w:color w:val="auto"/>
                <w:sz w:val="28"/>
                <w:szCs w:val="28"/>
                <w:cs/>
                <w:lang w:bidi="th-TH"/>
              </w:rPr>
              <w:t>ผลการประเมินในระบบบริการการศึกษา แนบ)</w:t>
            </w:r>
          </w:p>
        </w:tc>
      </w:tr>
      <w:tr w:rsidR="00046837" w:rsidRPr="00750277" w:rsidTr="00967658">
        <w:tc>
          <w:tcPr>
            <w:tcW w:w="841" w:type="dxa"/>
            <w:tcBorders>
              <w:right w:val="nil"/>
            </w:tcBorders>
            <w:vAlign w:val="center"/>
          </w:tcPr>
          <w:p w:rsidR="00046837" w:rsidRPr="00750277" w:rsidRDefault="00046837" w:rsidP="00967658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497" w:type="dxa"/>
            <w:tcBorders>
              <w:left w:val="nil"/>
            </w:tcBorders>
          </w:tcPr>
          <w:p w:rsidR="00046837" w:rsidRPr="00750277" w:rsidRDefault="00046837" w:rsidP="00046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  <w:r w:rsidRPr="00750277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.2 </w:t>
            </w:r>
            <w:r w:rsidRPr="00750277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ความเห็นของอาจารย์ผู้สอนต่อข้อวิพากษ์ตามข้อ </w:t>
            </w:r>
            <w:r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2</w:t>
            </w:r>
            <w:r w:rsidRPr="00750277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.1 </w:t>
            </w:r>
            <w:r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br/>
            </w:r>
            <w:r w:rsidRPr="00046837">
              <w:rPr>
                <w:rFonts w:hAnsi="TH SarabunPSK" w:cs="TH SarabunPSK" w:hint="cs"/>
                <w:sz w:val="28"/>
                <w:szCs w:val="28"/>
                <w:cs/>
                <w:lang w:bidi="th-TH"/>
              </w:rPr>
              <w:t xml:space="preserve">     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ระบุข้อวิพากษ์ทั้งที่เป็นจุดแข็งและจุดอ่อน</w:t>
            </w:r>
          </w:p>
        </w:tc>
      </w:tr>
    </w:tbl>
    <w:p w:rsidR="00750277" w:rsidRDefault="00750277" w:rsidP="00AC6DBB">
      <w:pPr>
        <w:rPr>
          <w:rFonts w:hAnsi="TH SarabunPSK" w:cs="TH SarabunPSK"/>
          <w:b/>
          <w:bCs/>
          <w:sz w:val="36"/>
          <w:szCs w:val="36"/>
          <w:lang w:bidi="th-TH"/>
        </w:rPr>
      </w:pPr>
    </w:p>
    <w:p w:rsidR="00AC6DBB" w:rsidRDefault="00AC6DBB" w:rsidP="00AC6DBB">
      <w:pPr>
        <w:pStyle w:val="a7"/>
        <w:jc w:val="center"/>
        <w:rPr>
          <w:rFonts w:hAnsi="TH SarabunPSK" w:cs="TH SarabunPSK"/>
          <w:b/>
          <w:bCs/>
          <w:sz w:val="36"/>
          <w:szCs w:val="36"/>
          <w:lang w:bidi="th-TH"/>
        </w:rPr>
      </w:pPr>
      <w:r w:rsidRPr="00F427D8">
        <w:rPr>
          <w:rFonts w:hAnsi="TH SarabunPSK" w:cs="TH SarabunPSK"/>
          <w:b/>
          <w:bCs/>
          <w:sz w:val="36"/>
          <w:szCs w:val="36"/>
          <w:cs/>
          <w:lang w:bidi="th-TH"/>
        </w:rPr>
        <w:t xml:space="preserve">หมวดที่ </w:t>
      </w:r>
      <w:r>
        <w:rPr>
          <w:rFonts w:hAnsi="TH SarabunPSK" w:cs="TH SarabunPSK" w:hint="cs"/>
          <w:b/>
          <w:bCs/>
          <w:sz w:val="36"/>
          <w:szCs w:val="36"/>
          <w:cs/>
          <w:lang w:bidi="th-TH"/>
        </w:rPr>
        <w:t xml:space="preserve"> 6</w:t>
      </w:r>
      <w:r w:rsidRPr="00F427D8">
        <w:rPr>
          <w:rFonts w:hAnsi="TH SarabunPSK" w:cs="TH SarabunPSK"/>
          <w:b/>
          <w:bCs/>
          <w:sz w:val="36"/>
          <w:szCs w:val="36"/>
          <w:cs/>
          <w:lang w:bidi="th-TH"/>
        </w:rPr>
        <w:t xml:space="preserve">  แผนการปรับปรุง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5"/>
        <w:gridCol w:w="2834"/>
        <w:gridCol w:w="1560"/>
        <w:gridCol w:w="1760"/>
        <w:gridCol w:w="2339"/>
      </w:tblGrid>
      <w:tr w:rsidR="00FE6217" w:rsidRPr="00895EF1" w:rsidTr="00967658">
        <w:tc>
          <w:tcPr>
            <w:tcW w:w="9338" w:type="dxa"/>
            <w:gridSpan w:val="5"/>
            <w:tcBorders>
              <w:bottom w:val="single" w:sz="4" w:space="0" w:color="auto"/>
            </w:tcBorders>
            <w:vAlign w:val="center"/>
          </w:tcPr>
          <w:p w:rsidR="00FE6217" w:rsidRDefault="00FE6217" w:rsidP="001C1779">
            <w:pPr>
              <w:pStyle w:val="a7"/>
              <w:spacing w:before="240"/>
              <w:rPr>
                <w:rFonts w:hAnsi="TH SarabunPSK" w:cs="TH SarabunPSK"/>
                <w:b/>
                <w:bCs/>
                <w:spacing w:val="-8"/>
                <w:lang w:bidi="th-TH"/>
              </w:rPr>
            </w:pPr>
            <w:r w:rsidRPr="00567EAB">
              <w:rPr>
                <w:rFonts w:hAnsi="TH SarabunPSK" w:cs="TH SarabunPSK" w:hint="cs"/>
                <w:b/>
                <w:bCs/>
                <w:spacing w:val="-4"/>
                <w:cs/>
                <w:lang w:bidi="th-TH"/>
              </w:rPr>
              <w:t>1</w:t>
            </w:r>
            <w:r w:rsidRPr="00567EAB">
              <w:rPr>
                <w:rFonts w:hAnsi="TH SarabunPSK" w:cs="TH SarabunPSK"/>
                <w:b/>
                <w:bCs/>
                <w:spacing w:val="-4"/>
                <w:cs/>
                <w:lang w:bidi="th-TH"/>
              </w:rPr>
              <w:t xml:space="preserve">. </w:t>
            </w:r>
            <w:r w:rsidRPr="00567EAB">
              <w:rPr>
                <w:rFonts w:hAnsi="TH SarabunPSK" w:cs="TH SarabunPSK"/>
                <w:b/>
                <w:bCs/>
                <w:spacing w:val="-8"/>
                <w:cs/>
                <w:lang w:bidi="th-TH"/>
              </w:rPr>
              <w:t>ความก้าวหน้าของการปรับปรุงการเรียนการสอนตามที่เสนอในรายงานของรายวิชาครั้งที่ผ่านมา</w:t>
            </w:r>
          </w:p>
          <w:p w:rsidR="00046837" w:rsidRPr="00046837" w:rsidRDefault="00046837" w:rsidP="00046837">
            <w:pPr>
              <w:pStyle w:val="a7"/>
              <w:rPr>
                <w:rFonts w:hAnsi="TH SarabunPSK" w:cs="TH SarabunPSK"/>
                <w:b/>
                <w:bCs/>
                <w:spacing w:val="-8"/>
                <w:sz w:val="28"/>
                <w:szCs w:val="28"/>
                <w:cs/>
                <w:lang w:bidi="th-TH"/>
              </w:rPr>
            </w:pP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ระบุแผนการปรับปรุงที่เสนอในภาคการศึกษา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  <w:t>/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ปีการศึกษาที่ผ่านมา</w:t>
            </w:r>
            <w:r w:rsidRPr="00046837">
              <w:rPr>
                <w:rFonts w:hAnsi="TH SarabunPSK" w:cs="TH SarabunPSK"/>
                <w:b/>
                <w:bCs/>
                <w:color w:val="FF0000"/>
                <w:sz w:val="28"/>
                <w:szCs w:val="28"/>
                <w:cs/>
                <w:lang w:bidi="th-TH"/>
              </w:rPr>
              <w:t>และ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อธิบายผลการดำเนินการตามแผน ถ้าไม่ได้ดำเนินการหรือไม่เสร็จสมบูรณ์ให้ระบุเหตุผล</w:t>
            </w:r>
          </w:p>
        </w:tc>
      </w:tr>
      <w:tr w:rsidR="001C1779" w:rsidRPr="00C106BA" w:rsidTr="00967658">
        <w:tc>
          <w:tcPr>
            <w:tcW w:w="846" w:type="dxa"/>
            <w:tcBorders>
              <w:right w:val="nil"/>
            </w:tcBorders>
          </w:tcPr>
          <w:p w:rsidR="001C1779" w:rsidRPr="00C106BA" w:rsidRDefault="001C1779" w:rsidP="001C177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1C1779" w:rsidRPr="001C1779" w:rsidRDefault="001C1779" w:rsidP="001C1779">
            <w:pPr>
              <w:pStyle w:val="a7"/>
              <w:tabs>
                <w:tab w:val="left" w:pos="935"/>
              </w:tabs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C1779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แผนการป</w:t>
            </w:r>
            <w:r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รับปรุงของภาคเรียน/ปการศึกษาท</w:t>
            </w:r>
            <w:r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ี่ผ่านมา</w:t>
            </w:r>
          </w:p>
        </w:tc>
        <w:tc>
          <w:tcPr>
            <w:tcW w:w="4098" w:type="dxa"/>
            <w:gridSpan w:val="2"/>
          </w:tcPr>
          <w:p w:rsidR="001C1779" w:rsidRPr="001C1779" w:rsidRDefault="001C1779" w:rsidP="001C1779">
            <w:pPr>
              <w:pStyle w:val="a7"/>
              <w:tabs>
                <w:tab w:val="left" w:pos="935"/>
              </w:tabs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ผลกา</w:t>
            </w:r>
            <w:r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รดำเนินงาน</w:t>
            </w:r>
          </w:p>
        </w:tc>
      </w:tr>
      <w:tr w:rsidR="00046837" w:rsidRPr="00046837" w:rsidTr="00967658">
        <w:tc>
          <w:tcPr>
            <w:tcW w:w="846" w:type="dxa"/>
            <w:tcBorders>
              <w:right w:val="nil"/>
            </w:tcBorders>
          </w:tcPr>
          <w:p w:rsidR="00046837" w:rsidRPr="00046837" w:rsidRDefault="00046837" w:rsidP="00046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4394" w:type="dxa"/>
            <w:gridSpan w:val="2"/>
            <w:tcBorders>
              <w:left w:val="nil"/>
            </w:tcBorders>
          </w:tcPr>
          <w:p w:rsidR="00046837" w:rsidRPr="00046837" w:rsidRDefault="00046837" w:rsidP="00046837">
            <w:pPr>
              <w:pStyle w:val="a7"/>
              <w:tabs>
                <w:tab w:val="left" w:pos="935"/>
              </w:tabs>
              <w:jc w:val="both"/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  <w:t xml:space="preserve">- 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การเตรียมการสอนอย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างเป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นระบบโดยพิจารณาทั้ง</w:t>
            </w:r>
          </w:p>
          <w:p w:rsidR="00046837" w:rsidRPr="00046837" w:rsidRDefault="00046837" w:rsidP="00046837">
            <w:pPr>
              <w:pStyle w:val="a7"/>
              <w:tabs>
                <w:tab w:val="left" w:pos="935"/>
              </w:tabs>
              <w:jc w:val="both"/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รายวิชาเพื่อใหบรรลุจุด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มุ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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งห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มายของผลการเรียนรู</w:t>
            </w:r>
          </w:p>
          <w:p w:rsidR="00046837" w:rsidRPr="00046837" w:rsidRDefault="00046837" w:rsidP="00046837">
            <w:pPr>
              <w:pStyle w:val="a7"/>
              <w:tabs>
                <w:tab w:val="left" w:pos="935"/>
              </w:tabs>
              <w:jc w:val="both"/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ทุกด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าน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 มีการ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กําหนด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วิธีการสอนที่หลากหลาย </w:t>
            </w:r>
          </w:p>
          <w:p w:rsidR="00046837" w:rsidRPr="00046837" w:rsidRDefault="00046837" w:rsidP="00046837">
            <w:pPr>
              <w:pStyle w:val="a7"/>
              <w:tabs>
                <w:tab w:val="left" w:pos="935"/>
              </w:tabs>
              <w:jc w:val="both"/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lastRenderedPageBreak/>
              <w:t>ชัดเจนและมีสอการสอน</w:t>
            </w:r>
            <w:r w:rsidRPr="00046837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ที่เมาะสม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มีประสิทธิภาพ</w:t>
            </w:r>
          </w:p>
        </w:tc>
        <w:tc>
          <w:tcPr>
            <w:tcW w:w="4098" w:type="dxa"/>
            <w:gridSpan w:val="2"/>
          </w:tcPr>
          <w:p w:rsidR="00046837" w:rsidRPr="00046837" w:rsidRDefault="00046837" w:rsidP="00046837">
            <w:pPr>
              <w:pStyle w:val="a7"/>
              <w:tabs>
                <w:tab w:val="left" w:pos="935"/>
              </w:tabs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  <w:lastRenderedPageBreak/>
              <w:t xml:space="preserve">- 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บรรลุตาม</w:t>
            </w:r>
            <w:r w:rsidRPr="00046837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จุดมุ่งหมาย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ในแงของการ</w:t>
            </w:r>
            <w:r w:rsidRPr="00046837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ใช้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วิธีการสอน</w:t>
            </w:r>
          </w:p>
          <w:p w:rsidR="00046837" w:rsidRPr="00046837" w:rsidRDefault="00046837" w:rsidP="00046837">
            <w:pPr>
              <w:pStyle w:val="a7"/>
              <w:tabs>
                <w:tab w:val="left" w:pos="935"/>
              </w:tabs>
              <w:rPr>
                <w:rFonts w:hAnsi="TH SarabunPSK" w:cs="TH SarabunPSK"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lastRenderedPageBreak/>
              <w:t>ที่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หลากหลายและมีสื่อการสอนที่เหมาะสม </w:t>
            </w:r>
            <w:proofErr w:type="spellStart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แต</w:t>
            </w:r>
            <w:proofErr w:type="spellEnd"/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>มีปญหาในเรื่องการใชเวลาเ</w:t>
            </w:r>
            <w:r w:rsidRPr="00046837">
              <w:rPr>
                <w:rFonts w:hAnsi="TH SarabunPSK" w:cs="TH SarabunPSK" w:hint="cs"/>
                <w:color w:val="FF0000"/>
                <w:sz w:val="28"/>
                <w:szCs w:val="28"/>
                <w:cs/>
                <w:lang w:bidi="th-TH"/>
              </w:rPr>
              <w:t>กินกว่าที่กำหนด</w:t>
            </w:r>
            <w:r w:rsidRPr="00046837">
              <w:rPr>
                <w:rFonts w:hAnsi="TH SarabunPSK" w:cs="TH SarabunPSK"/>
                <w:color w:val="FF0000"/>
                <w:sz w:val="28"/>
                <w:szCs w:val="28"/>
                <w:cs/>
                <w:lang w:bidi="th-TH"/>
              </w:rPr>
              <w:t xml:space="preserve">ไวในแผนการสอน </w:t>
            </w:r>
          </w:p>
        </w:tc>
      </w:tr>
      <w:tr w:rsidR="00046837" w:rsidRPr="00895EF1" w:rsidTr="00967658">
        <w:tc>
          <w:tcPr>
            <w:tcW w:w="9338" w:type="dxa"/>
            <w:gridSpan w:val="5"/>
            <w:tcBorders>
              <w:bottom w:val="single" w:sz="4" w:space="0" w:color="auto"/>
            </w:tcBorders>
            <w:vAlign w:val="center"/>
          </w:tcPr>
          <w:p w:rsidR="00046837" w:rsidRPr="001C1779" w:rsidRDefault="00046837" w:rsidP="00046837">
            <w:pPr>
              <w:spacing w:before="240"/>
              <w:rPr>
                <w:rFonts w:hAnsi="TH SarabunPSK" w:cs="TH SarabunPSK"/>
                <w:b/>
                <w:bCs/>
                <w:cs/>
                <w:lang w:bidi="th-TH"/>
              </w:rPr>
            </w:pPr>
            <w:r w:rsidRPr="00567EAB">
              <w:rPr>
                <w:rFonts w:hAnsi="TH SarabunPSK" w:cs="TH SarabunPSK" w:hint="cs"/>
                <w:b/>
                <w:bCs/>
                <w:cs/>
                <w:lang w:bidi="th-TH"/>
              </w:rPr>
              <w:lastRenderedPageBreak/>
              <w:t>2</w:t>
            </w:r>
            <w:r w:rsidRPr="00567EAB">
              <w:rPr>
                <w:rFonts w:hAnsi="TH SarabunPSK" w:cs="TH SarabunPSK"/>
                <w:b/>
                <w:bCs/>
                <w:lang w:bidi="ar-EG"/>
              </w:rPr>
              <w:t xml:space="preserve">. 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การดำเนินการอื่นๆ ในการปรับปรุงรายวิชา</w:t>
            </w:r>
          </w:p>
        </w:tc>
      </w:tr>
      <w:tr w:rsidR="00046837" w:rsidRPr="00046837" w:rsidTr="00046837">
        <w:tc>
          <w:tcPr>
            <w:tcW w:w="845" w:type="dxa"/>
            <w:tcBorders>
              <w:right w:val="nil"/>
            </w:tcBorders>
          </w:tcPr>
          <w:p w:rsidR="00046837" w:rsidRPr="00046837" w:rsidRDefault="00046837" w:rsidP="00046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color w:val="auto"/>
                <w:sz w:val="28"/>
                <w:szCs w:val="28"/>
                <w:cs/>
                <w:lang w:bidi="th-TH"/>
              </w:rPr>
            </w:pPr>
          </w:p>
        </w:tc>
        <w:tc>
          <w:tcPr>
            <w:tcW w:w="8493" w:type="dxa"/>
            <w:gridSpan w:val="4"/>
            <w:tcBorders>
              <w:left w:val="nil"/>
            </w:tcBorders>
          </w:tcPr>
          <w:p w:rsidR="00046837" w:rsidRPr="00046837" w:rsidRDefault="00046837" w:rsidP="00046837">
            <w:pPr>
              <w:tabs>
                <w:tab w:val="left" w:pos="935"/>
              </w:tabs>
              <w:ind w:firstLine="561"/>
              <w:rPr>
                <w:rFonts w:hAnsi="TH SarabunPSK" w:cs="TH SarabunPSK"/>
                <w:b/>
                <w:color w:val="FF0000"/>
                <w:sz w:val="28"/>
                <w:szCs w:val="28"/>
                <w:lang w:bidi="th-TH"/>
              </w:rPr>
            </w:pPr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>อธิบายการปรับปรุงโดยย่อ เช่น ปรับเปลี่ยนวิธีการสอนสำหรับภาคการศึกษา</w:t>
            </w:r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lang w:bidi="th-TH"/>
              </w:rPr>
              <w:t>/</w:t>
            </w:r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>ปีการศึกษานี้ การใช้อุปกรณ์การสอนแบบใหม่ เป็นต้น</w:t>
            </w:r>
          </w:p>
          <w:p w:rsidR="00046837" w:rsidRPr="00046837" w:rsidRDefault="00046837" w:rsidP="00046837">
            <w:pPr>
              <w:tabs>
                <w:tab w:val="left" w:pos="935"/>
              </w:tabs>
              <w:rPr>
                <w:rFonts w:hAnsi="TH SarabunPSK" w:cs="TH SarabunPSK"/>
                <w:b/>
                <w:color w:val="FF0000"/>
                <w:sz w:val="28"/>
                <w:szCs w:val="28"/>
              </w:rPr>
            </w:pPr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ab/>
            </w:r>
            <w:r w:rsidRPr="00046837">
              <w:rPr>
                <w:rFonts w:hAnsi="TH SarabunPSK" w:cs="TH SarabunPSK" w:hint="cs"/>
                <w:b/>
                <w:color w:val="FF0000"/>
                <w:sz w:val="28"/>
                <w:szCs w:val="28"/>
                <w:cs/>
                <w:lang w:bidi="th-TH"/>
              </w:rPr>
              <w:t>(</w:t>
            </w:r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>ประชุมอาจารย</w:t>
            </w:r>
            <w:proofErr w:type="spellStart"/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>ผู</w:t>
            </w:r>
            <w:proofErr w:type="spellEnd"/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>สอนเพื่อรับทราบรายละเอียดของรายวิชา และผลการประเมินในปการศึกษาที่</w:t>
            </w:r>
          </w:p>
          <w:p w:rsidR="00046837" w:rsidRPr="00046837" w:rsidRDefault="00046837" w:rsidP="00046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cs/>
                <w:lang w:bidi="th-TH"/>
              </w:rPr>
            </w:pPr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>ผ</w:t>
            </w:r>
            <w:proofErr w:type="spellStart"/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>าน</w:t>
            </w:r>
            <w:proofErr w:type="spellEnd"/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>มา ตลอดถึงแผนการ</w:t>
            </w:r>
            <w:proofErr w:type="spellStart"/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>ดําเนินการ</w:t>
            </w:r>
            <w:proofErr w:type="spellEnd"/>
            <w:r w:rsidRPr="00046837">
              <w:rPr>
                <w:rFonts w:hAnsi="TH SarabunPSK" w:cs="TH SarabunPSK"/>
                <w:b/>
                <w:color w:val="FF0000"/>
                <w:sz w:val="28"/>
                <w:szCs w:val="28"/>
                <w:cs/>
                <w:lang w:bidi="th-TH"/>
              </w:rPr>
              <w:t>ในปการศึกษา</w:t>
            </w:r>
            <w:r w:rsidRPr="00046837">
              <w:rPr>
                <w:rFonts w:hAnsi="TH SarabunPSK" w:cs="TH SarabunPSK" w:hint="cs"/>
                <w:b/>
                <w:color w:val="FF0000"/>
                <w:sz w:val="28"/>
                <w:szCs w:val="28"/>
                <w:cs/>
                <w:lang w:bidi="th-TH"/>
              </w:rPr>
              <w:t>นี้</w:t>
            </w:r>
            <w:r w:rsidRPr="00046837">
              <w:rPr>
                <w:rFonts w:hAnsi="TH SarabunPSK" w:cs="TH SarabunPSK" w:hint="cs"/>
                <w:b/>
                <w:sz w:val="28"/>
                <w:szCs w:val="28"/>
                <w:cs/>
                <w:lang w:bidi="th-TH"/>
              </w:rPr>
              <w:t>)</w:t>
            </w:r>
          </w:p>
        </w:tc>
      </w:tr>
      <w:tr w:rsidR="00046837" w:rsidRPr="00895EF1" w:rsidTr="00967658">
        <w:tc>
          <w:tcPr>
            <w:tcW w:w="9338" w:type="dxa"/>
            <w:gridSpan w:val="5"/>
            <w:tcBorders>
              <w:bottom w:val="single" w:sz="4" w:space="0" w:color="auto"/>
            </w:tcBorders>
            <w:vAlign w:val="center"/>
          </w:tcPr>
          <w:p w:rsidR="00046837" w:rsidRDefault="00046837" w:rsidP="00046837">
            <w:pPr>
              <w:spacing w:before="240"/>
              <w:rPr>
                <w:rFonts w:hAnsi="TH SarabunPSK" w:cs="TH SarabunPSK"/>
                <w:b/>
                <w:bCs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cs/>
                <w:lang w:bidi="th-TH"/>
              </w:rPr>
              <w:t>3</w:t>
            </w:r>
            <w:r w:rsidRPr="00567EAB">
              <w:rPr>
                <w:rFonts w:hAnsi="TH SarabunPSK" w:cs="TH SarabunPSK"/>
                <w:b/>
                <w:bCs/>
                <w:lang w:bidi="ar-EG"/>
              </w:rPr>
              <w:t xml:space="preserve">. </w:t>
            </w:r>
            <w:r w:rsidRPr="00567EAB">
              <w:rPr>
                <w:rFonts w:hAnsi="TH SarabunPSK" w:cs="TH SarabunPSK"/>
                <w:bCs/>
                <w:cs/>
                <w:lang w:bidi="th-TH"/>
              </w:rPr>
              <w:t>ข้อเสนอแผนการปรับปรุงสำหรับภาคการศึกษา</w:t>
            </w:r>
            <w:r w:rsidRPr="00567EAB">
              <w:rPr>
                <w:rFonts w:hAnsi="TH SarabunPSK" w:cs="TH SarabunPSK"/>
                <w:bCs/>
                <w:lang w:bidi="th-TH"/>
              </w:rPr>
              <w:t>/</w:t>
            </w:r>
            <w:r w:rsidRPr="00567EAB">
              <w:rPr>
                <w:rFonts w:hAnsi="TH SarabunPSK" w:cs="TH SarabunPSK"/>
                <w:bCs/>
                <w:cs/>
                <w:lang w:bidi="th-TH"/>
              </w:rPr>
              <w:t>ปีการศึกษาต่อไป</w:t>
            </w:r>
          </w:p>
          <w:p w:rsidR="00046837" w:rsidRPr="001C1779" w:rsidRDefault="00046837" w:rsidP="00046837">
            <w:pPr>
              <w:rPr>
                <w:rFonts w:hAnsi="TH SarabunPSK" w:cs="TH SarabunPSK"/>
                <w:b/>
                <w:bCs/>
                <w:cs/>
                <w:lang w:bidi="th-TH"/>
              </w:rPr>
            </w:pPr>
            <w:r w:rsidRPr="00567EAB">
              <w:rPr>
                <w:rFonts w:hAnsi="TH SarabunPSK" w:cs="TH SarabunPSK"/>
                <w:color w:val="FF0000"/>
                <w:cs/>
                <w:lang w:bidi="th-TH"/>
              </w:rPr>
              <w:t>ระบุข้อเสนอพร้อมกำหนดเวลาที่ควรแล้วเสร็จและผู้รับผิดชอบ</w:t>
            </w:r>
          </w:p>
        </w:tc>
      </w:tr>
      <w:tr w:rsidR="00046837" w:rsidRPr="00512746" w:rsidTr="00046837">
        <w:tc>
          <w:tcPr>
            <w:tcW w:w="845" w:type="dxa"/>
            <w:tcBorders>
              <w:right w:val="nil"/>
            </w:tcBorders>
          </w:tcPr>
          <w:p w:rsidR="00046837" w:rsidRPr="00512746" w:rsidRDefault="00046837" w:rsidP="000468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2834" w:type="dxa"/>
            <w:tcBorders>
              <w:left w:val="nil"/>
            </w:tcBorders>
          </w:tcPr>
          <w:p w:rsidR="00046837" w:rsidRPr="00512746" w:rsidRDefault="00046837" w:rsidP="00046837">
            <w:pPr>
              <w:pStyle w:val="a7"/>
              <w:tabs>
                <w:tab w:val="left" w:pos="935"/>
              </w:tabs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12746">
              <w:rPr>
                <w:rFonts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กิ</w:t>
            </w:r>
            <w:r w:rsidRPr="00512746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จกรรมที่ตองการ</w:t>
            </w:r>
          </w:p>
        </w:tc>
        <w:tc>
          <w:tcPr>
            <w:tcW w:w="3320" w:type="dxa"/>
            <w:gridSpan w:val="2"/>
          </w:tcPr>
          <w:p w:rsidR="00046837" w:rsidRPr="00512746" w:rsidRDefault="00046837" w:rsidP="00046837">
            <w:pPr>
              <w:pStyle w:val="a7"/>
              <w:tabs>
                <w:tab w:val="left" w:pos="935"/>
              </w:tabs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12746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วันสิ้นสุดกิจกรรม</w:t>
            </w:r>
          </w:p>
        </w:tc>
        <w:tc>
          <w:tcPr>
            <w:tcW w:w="2339" w:type="dxa"/>
          </w:tcPr>
          <w:p w:rsidR="00046837" w:rsidRPr="00512746" w:rsidRDefault="00046837" w:rsidP="00046837">
            <w:pPr>
              <w:pStyle w:val="a7"/>
              <w:tabs>
                <w:tab w:val="left" w:pos="935"/>
              </w:tabs>
              <w:jc w:val="center"/>
              <w:rPr>
                <w:rFonts w:hAnsi="TH SarabunPSK" w:cs="TH SarabunPSK"/>
                <w:b/>
                <w:bCs/>
                <w:sz w:val="28"/>
                <w:szCs w:val="28"/>
                <w:lang w:bidi="th-TH"/>
              </w:rPr>
            </w:pPr>
            <w:proofErr w:type="spellStart"/>
            <w:r w:rsidRPr="00512746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</w:t>
            </w:r>
            <w:proofErr w:type="spellEnd"/>
            <w:r w:rsidRPr="00512746">
              <w:rPr>
                <w:rFonts w:hAnsi="TH SarabunPSK" w:cs="TH SarabunPSK"/>
                <w:b/>
                <w:bCs/>
                <w:sz w:val="28"/>
                <w:szCs w:val="28"/>
                <w:cs/>
                <w:lang w:bidi="th-TH"/>
              </w:rPr>
              <w:t>รับผิดชอบ</w:t>
            </w:r>
          </w:p>
        </w:tc>
      </w:tr>
      <w:tr w:rsidR="00046837" w:rsidRPr="00512746" w:rsidTr="00046837">
        <w:tc>
          <w:tcPr>
            <w:tcW w:w="845" w:type="dxa"/>
            <w:tcBorders>
              <w:right w:val="nil"/>
            </w:tcBorders>
          </w:tcPr>
          <w:p w:rsidR="00046837" w:rsidRPr="00512746" w:rsidRDefault="00046837" w:rsidP="000468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834" w:type="dxa"/>
            <w:tcBorders>
              <w:left w:val="nil"/>
            </w:tcBorders>
            <w:vAlign w:val="center"/>
          </w:tcPr>
          <w:p w:rsidR="00046837" w:rsidRDefault="00046837" w:rsidP="000468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</w:p>
          <w:p w:rsidR="00046837" w:rsidRDefault="00046837" w:rsidP="000468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</w:p>
          <w:p w:rsidR="00046837" w:rsidRPr="00512746" w:rsidRDefault="00046837" w:rsidP="000468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3320" w:type="dxa"/>
            <w:gridSpan w:val="2"/>
            <w:vAlign w:val="center"/>
          </w:tcPr>
          <w:p w:rsidR="00046837" w:rsidRPr="00512746" w:rsidRDefault="00046837" w:rsidP="000468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339" w:type="dxa"/>
            <w:vAlign w:val="center"/>
          </w:tcPr>
          <w:p w:rsidR="00046837" w:rsidRPr="00512746" w:rsidRDefault="00046837" w:rsidP="00046837">
            <w:pPr>
              <w:pStyle w:val="a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hAnsi="TH SarabunPSK" w:cs="TH SarabunPSK"/>
                <w:sz w:val="28"/>
                <w:szCs w:val="28"/>
                <w:lang w:bidi="th-TH"/>
              </w:rPr>
            </w:pPr>
          </w:p>
        </w:tc>
      </w:tr>
      <w:tr w:rsidR="00046837" w:rsidRPr="00895EF1" w:rsidTr="00967658">
        <w:tc>
          <w:tcPr>
            <w:tcW w:w="9338" w:type="dxa"/>
            <w:gridSpan w:val="5"/>
            <w:tcBorders>
              <w:bottom w:val="single" w:sz="4" w:space="0" w:color="auto"/>
            </w:tcBorders>
            <w:vAlign w:val="center"/>
          </w:tcPr>
          <w:p w:rsidR="00046837" w:rsidRPr="001C1779" w:rsidRDefault="00046837" w:rsidP="00046837">
            <w:pPr>
              <w:spacing w:before="240"/>
              <w:rPr>
                <w:rFonts w:hAnsi="TH SarabunPSK" w:cs="TH SarabunPSK"/>
                <w:b/>
                <w:bCs/>
                <w:cs/>
                <w:lang w:bidi="th-TH"/>
              </w:rPr>
            </w:pPr>
            <w:r>
              <w:rPr>
                <w:rFonts w:hAnsi="TH SarabunPSK" w:cs="TH SarabunPSK" w:hint="cs"/>
                <w:b/>
                <w:bCs/>
                <w:cs/>
                <w:lang w:bidi="th-TH"/>
              </w:rPr>
              <w:t>4</w:t>
            </w:r>
            <w:r w:rsidRPr="00567EAB">
              <w:rPr>
                <w:rFonts w:hAnsi="TH SarabunPSK" w:cs="TH SarabunPSK"/>
                <w:b/>
                <w:bCs/>
                <w:lang w:bidi="ar-EG"/>
              </w:rPr>
              <w:t xml:space="preserve">. </w:t>
            </w:r>
            <w:r w:rsidRPr="00567EAB">
              <w:rPr>
                <w:rFonts w:hAnsi="TH SarabunPSK" w:cs="TH SarabunPSK"/>
                <w:b/>
                <w:bCs/>
                <w:cs/>
                <w:lang w:bidi="th-TH"/>
              </w:rPr>
              <w:t>ข้อเสนอแนะของอาจารย์ผู้รับผิดชอบรายวิชาต่ออาจารย์ผู้รับผิดชอบหลักสูตร</w:t>
            </w:r>
          </w:p>
        </w:tc>
      </w:tr>
      <w:tr w:rsidR="00046837" w:rsidRPr="00750277" w:rsidTr="00046837">
        <w:tc>
          <w:tcPr>
            <w:tcW w:w="845" w:type="dxa"/>
            <w:tcBorders>
              <w:right w:val="nil"/>
            </w:tcBorders>
            <w:vAlign w:val="center"/>
          </w:tcPr>
          <w:p w:rsidR="00046837" w:rsidRPr="00750277" w:rsidRDefault="00046837" w:rsidP="00046837">
            <w:pPr>
              <w:pStyle w:val="FreeForm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493" w:type="dxa"/>
            <w:gridSpan w:val="4"/>
            <w:tcBorders>
              <w:left w:val="nil"/>
            </w:tcBorders>
          </w:tcPr>
          <w:p w:rsidR="00046837" w:rsidRDefault="00046837" w:rsidP="00046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</w:p>
          <w:p w:rsidR="00046837" w:rsidRDefault="00046837" w:rsidP="00046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lang w:bidi="th-TH"/>
              </w:rPr>
            </w:pPr>
            <w:r>
              <w:rPr>
                <w:rFonts w:hAnsi="TH SarabunPSK" w:cs="TH SarabunPSK" w:hint="cs"/>
                <w:sz w:val="28"/>
                <w:szCs w:val="28"/>
                <w:cs/>
                <w:lang w:bidi="th-TH"/>
              </w:rPr>
              <w:t>.................................</w:t>
            </w:r>
          </w:p>
          <w:p w:rsidR="00046837" w:rsidRPr="00750277" w:rsidRDefault="00046837" w:rsidP="0004683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:rsidR="001C1779" w:rsidRPr="002D664E" w:rsidRDefault="001C1779" w:rsidP="00AC6DBB">
      <w:pPr>
        <w:pStyle w:val="a7"/>
        <w:rPr>
          <w:rFonts w:hAnsi="TH SarabunPSK" w:cs="TH SarabunPSK"/>
          <w:b/>
          <w:bCs/>
          <w:sz w:val="36"/>
          <w:szCs w:val="36"/>
          <w:lang w:bidi="th-T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18"/>
        <w:gridCol w:w="4120"/>
      </w:tblGrid>
      <w:tr w:rsidR="00AC6DBB" w:rsidRPr="002D664E" w:rsidTr="002D664E">
        <w:tc>
          <w:tcPr>
            <w:tcW w:w="93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AC6DBB" w:rsidRPr="002D664E" w:rsidRDefault="00AC6DBB" w:rsidP="00967658">
            <w:pPr>
              <w:rPr>
                <w:rFonts w:hAnsi="TH SarabunPSK" w:cs="TH SarabunPSK"/>
                <w:lang w:bidi="th-TH"/>
              </w:rPr>
            </w:pPr>
          </w:p>
          <w:p w:rsidR="00AC6DBB" w:rsidRPr="002D664E" w:rsidRDefault="00AC6DBB" w:rsidP="00967658">
            <w:pPr>
              <w:rPr>
                <w:rFonts w:hAnsi="TH SarabunPSK" w:cs="TH SarabunPSK"/>
                <w:cs/>
                <w:lang w:bidi="th-TH"/>
              </w:rPr>
            </w:pPr>
            <w:r w:rsidRPr="002D664E">
              <w:rPr>
                <w:rFonts w:hAnsi="TH SarabunPSK" w:cs="TH SarabunPSK"/>
                <w:cs/>
                <w:lang w:bidi="th-TH"/>
              </w:rPr>
              <w:t>ชื่ออาจารย์ผู้รับผิดชอบรายวิชา</w:t>
            </w:r>
            <w:r w:rsidRPr="002D664E">
              <w:rPr>
                <w:rFonts w:hAnsi="TH SarabunPSK" w:cs="TH SarabunPSK"/>
                <w:lang w:bidi="th-TH"/>
              </w:rPr>
              <w:t>:</w:t>
            </w:r>
            <w:r w:rsidR="002D664E">
              <w:rPr>
                <w:rFonts w:hAnsi="TH SarabunPSK" w:cs="TH SarabunPSK"/>
                <w:lang w:bidi="th-TH"/>
              </w:rPr>
              <w:t xml:space="preserve"> </w:t>
            </w:r>
            <w:r w:rsidR="002D664E">
              <w:rPr>
                <w:rFonts w:hAnsi="TH SarabunPSK" w:cs="TH SarabunPSK" w:hint="cs"/>
                <w:cs/>
                <w:lang w:bidi="th-TH"/>
              </w:rPr>
              <w:t>อาจารย์สยาม จวงประโคน</w:t>
            </w:r>
          </w:p>
          <w:p w:rsidR="00AC6DBB" w:rsidRPr="002D664E" w:rsidRDefault="00AC6DBB" w:rsidP="00967658">
            <w:pPr>
              <w:pStyle w:val="a7"/>
              <w:tabs>
                <w:tab w:val="left" w:pos="935"/>
              </w:tabs>
              <w:rPr>
                <w:rFonts w:hAnsi="TH SarabunPSK" w:cs="TH SarabunPSK"/>
                <w:color w:val="FF0000"/>
                <w:lang w:bidi="th-TH"/>
              </w:rPr>
            </w:pPr>
          </w:p>
        </w:tc>
      </w:tr>
      <w:tr w:rsidR="00AC6DBB" w:rsidRPr="002D664E" w:rsidTr="002D664E">
        <w:tc>
          <w:tcPr>
            <w:tcW w:w="52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6DBB" w:rsidRPr="002D664E" w:rsidRDefault="00AC6DBB" w:rsidP="00967658">
            <w:pPr>
              <w:pStyle w:val="a7"/>
              <w:tabs>
                <w:tab w:val="left" w:pos="935"/>
              </w:tabs>
              <w:ind w:firstLine="709"/>
              <w:rPr>
                <w:rFonts w:hAnsi="TH SarabunPSK" w:cs="TH SarabunPSK"/>
                <w:color w:val="FF0000"/>
                <w:lang w:bidi="th-TH"/>
              </w:rPr>
            </w:pPr>
            <w:r w:rsidRPr="002D664E">
              <w:rPr>
                <w:rFonts w:hAnsi="TH SarabunPSK" w:cs="TH SarabunPSK"/>
                <w:cs/>
                <w:lang w:bidi="th-TH"/>
              </w:rPr>
              <w:t>ลงชื่อ..................................................</w:t>
            </w:r>
          </w:p>
          <w:p w:rsidR="00AC6DBB" w:rsidRPr="002D664E" w:rsidRDefault="00AC6DBB" w:rsidP="00967658">
            <w:pPr>
              <w:pStyle w:val="a7"/>
              <w:tabs>
                <w:tab w:val="left" w:pos="935"/>
              </w:tabs>
              <w:ind w:firstLine="709"/>
              <w:rPr>
                <w:rFonts w:hAnsi="TH SarabunPSK" w:cs="TH SarabunPSK"/>
                <w:color w:val="FF0000"/>
                <w:cs/>
                <w:lang w:bidi="th-TH"/>
              </w:rPr>
            </w:pPr>
          </w:p>
        </w:tc>
        <w:tc>
          <w:tcPr>
            <w:tcW w:w="4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C6DBB" w:rsidRPr="002D664E" w:rsidRDefault="00AC6DBB" w:rsidP="002D664E">
            <w:pPr>
              <w:pStyle w:val="a7"/>
              <w:tabs>
                <w:tab w:val="left" w:pos="935"/>
              </w:tabs>
              <w:rPr>
                <w:rFonts w:hAnsi="TH SarabunPSK" w:cs="TH SarabunPSK"/>
                <w:color w:val="FF0000"/>
                <w:lang w:bidi="th-TH"/>
              </w:rPr>
            </w:pPr>
            <w:r w:rsidRPr="002D664E">
              <w:rPr>
                <w:rFonts w:hAnsi="TH SarabunPSK" w:cs="TH SarabunPSK"/>
                <w:cs/>
                <w:lang w:bidi="th-TH"/>
              </w:rPr>
              <w:t xml:space="preserve">วันที่รายงาน </w:t>
            </w:r>
            <w:r w:rsidR="002D664E">
              <w:rPr>
                <w:rFonts w:hAnsi="TH SarabunPSK" w:cs="TH SarabunPSK" w:hint="cs"/>
                <w:cs/>
                <w:lang w:bidi="th-TH"/>
              </w:rPr>
              <w:t>............./......................./..............</w:t>
            </w:r>
          </w:p>
        </w:tc>
      </w:tr>
      <w:tr w:rsidR="00AC6DBB" w:rsidRPr="002D664E" w:rsidTr="002D664E">
        <w:tc>
          <w:tcPr>
            <w:tcW w:w="9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C6DBB" w:rsidRPr="002D664E" w:rsidRDefault="00AC6DBB" w:rsidP="00967658">
            <w:pPr>
              <w:ind w:firstLine="709"/>
              <w:rPr>
                <w:rFonts w:hAnsi="TH SarabunPSK" w:cs="TH SarabunPSK"/>
                <w:lang w:bidi="th-TH"/>
              </w:rPr>
            </w:pPr>
          </w:p>
          <w:p w:rsidR="00AC6DBB" w:rsidRPr="002D664E" w:rsidRDefault="00AC6DBB" w:rsidP="00967658">
            <w:pPr>
              <w:rPr>
                <w:rFonts w:hAnsi="TH SarabunPSK" w:cs="TH SarabunPSK"/>
                <w:lang w:bidi="th-TH"/>
              </w:rPr>
            </w:pPr>
            <w:r w:rsidRPr="002D664E">
              <w:rPr>
                <w:rFonts w:hAnsi="TH SarabunPSK" w:cs="TH SarabunPSK"/>
                <w:cs/>
                <w:lang w:bidi="th-TH"/>
              </w:rPr>
              <w:t>ชื่ออาจารย์ผู้รับผิดชอบหลักสูตร</w:t>
            </w:r>
            <w:r w:rsidRPr="002D664E">
              <w:rPr>
                <w:rFonts w:hAnsi="TH SarabunPSK" w:cs="TH SarabunPSK"/>
                <w:lang w:bidi="th-TH"/>
              </w:rPr>
              <w:t>: …………………………………………………………………………..</w:t>
            </w:r>
          </w:p>
          <w:p w:rsidR="00AC6DBB" w:rsidRPr="002D664E" w:rsidRDefault="00AC6DBB" w:rsidP="00967658">
            <w:pPr>
              <w:pStyle w:val="a7"/>
              <w:tabs>
                <w:tab w:val="left" w:pos="935"/>
              </w:tabs>
              <w:ind w:firstLine="709"/>
              <w:rPr>
                <w:rFonts w:hAnsi="TH SarabunPSK" w:cs="TH SarabunPSK"/>
                <w:cs/>
                <w:lang w:bidi="th-TH"/>
              </w:rPr>
            </w:pPr>
          </w:p>
        </w:tc>
      </w:tr>
      <w:tr w:rsidR="002D664E" w:rsidRPr="002D664E" w:rsidTr="00967658">
        <w:tc>
          <w:tcPr>
            <w:tcW w:w="52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664E" w:rsidRPr="002D664E" w:rsidRDefault="002D664E" w:rsidP="00967658">
            <w:pPr>
              <w:pStyle w:val="a7"/>
              <w:tabs>
                <w:tab w:val="left" w:pos="935"/>
              </w:tabs>
              <w:ind w:firstLine="709"/>
              <w:rPr>
                <w:rFonts w:hAnsi="TH SarabunPSK" w:cs="TH SarabunPSK"/>
                <w:color w:val="FF0000"/>
                <w:lang w:bidi="th-TH"/>
              </w:rPr>
            </w:pPr>
            <w:r w:rsidRPr="002D664E">
              <w:rPr>
                <w:rFonts w:hAnsi="TH SarabunPSK" w:cs="TH SarabunPSK"/>
                <w:cs/>
                <w:lang w:bidi="th-TH"/>
              </w:rPr>
              <w:t>ลงชื่อ..................................................</w:t>
            </w:r>
          </w:p>
          <w:p w:rsidR="002D664E" w:rsidRPr="002D664E" w:rsidRDefault="002D664E" w:rsidP="00967658">
            <w:pPr>
              <w:pStyle w:val="a7"/>
              <w:tabs>
                <w:tab w:val="left" w:pos="935"/>
              </w:tabs>
              <w:ind w:firstLine="709"/>
              <w:rPr>
                <w:rFonts w:hAnsi="TH SarabunPSK" w:cs="TH SarabunPSK"/>
                <w:color w:val="FF0000"/>
                <w:cs/>
                <w:lang w:bidi="th-TH"/>
              </w:rPr>
            </w:pPr>
          </w:p>
        </w:tc>
        <w:tc>
          <w:tcPr>
            <w:tcW w:w="41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D664E" w:rsidRPr="002D664E" w:rsidRDefault="002D664E" w:rsidP="00967658">
            <w:pPr>
              <w:pStyle w:val="a7"/>
              <w:tabs>
                <w:tab w:val="left" w:pos="935"/>
              </w:tabs>
              <w:rPr>
                <w:rFonts w:hAnsi="TH SarabunPSK" w:cs="TH SarabunPSK"/>
                <w:color w:val="FF0000"/>
                <w:lang w:bidi="th-TH"/>
              </w:rPr>
            </w:pPr>
            <w:r w:rsidRPr="002D664E">
              <w:rPr>
                <w:rFonts w:hAnsi="TH SarabunPSK" w:cs="TH SarabunPSK"/>
                <w:cs/>
                <w:lang w:bidi="th-TH"/>
              </w:rPr>
              <w:t xml:space="preserve">วันที่รายงาน </w:t>
            </w:r>
            <w:r>
              <w:rPr>
                <w:rFonts w:hAnsi="TH SarabunPSK" w:cs="TH SarabunPSK" w:hint="cs"/>
                <w:cs/>
                <w:lang w:bidi="th-TH"/>
              </w:rPr>
              <w:t>............./......................./..............</w:t>
            </w:r>
          </w:p>
        </w:tc>
      </w:tr>
    </w:tbl>
    <w:p w:rsidR="00AC6DBB" w:rsidRPr="00315F36" w:rsidRDefault="00AC6DBB" w:rsidP="002D664E">
      <w:pPr>
        <w:pStyle w:val="1"/>
        <w:jc w:val="center"/>
        <w:rPr>
          <w:rFonts w:ascii="TH SarabunPSK" w:eastAsia="Arial Unicode MS" w:hAnsi="TH SarabunPSK" w:cs="TH SarabunPSK"/>
          <w:color w:val="auto"/>
          <w:sz w:val="20"/>
          <w:szCs w:val="20"/>
        </w:rPr>
      </w:pPr>
    </w:p>
    <w:sectPr w:rsidR="00AC6DBB" w:rsidRPr="00315F36" w:rsidSect="00EA438E">
      <w:headerReference w:type="default" r:id="rId8"/>
      <w:footerReference w:type="default" r:id="rId9"/>
      <w:pgSz w:w="11900" w:h="16840"/>
      <w:pgMar w:top="1418" w:right="1134" w:bottom="1134" w:left="1418" w:header="709" w:footer="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F6C" w:rsidRDefault="00E05F6C">
      <w:r>
        <w:separator/>
      </w:r>
    </w:p>
  </w:endnote>
  <w:endnote w:type="continuationSeparator" w:id="0">
    <w:p w:rsidR="00E05F6C" w:rsidRDefault="00E0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2998"/>
      <w:gridCol w:w="396"/>
    </w:tblGrid>
    <w:tr w:rsidR="00325AED" w:rsidRPr="003A6F83" w:rsidTr="006C175D">
      <w:trPr>
        <w:jc w:val="right"/>
      </w:trPr>
      <w:tc>
        <w:tcPr>
          <w:tcW w:w="5954" w:type="dxa"/>
        </w:tcPr>
        <w:p w:rsidR="00325AED" w:rsidRDefault="00325AED" w:rsidP="00DB22D2">
          <w:pPr>
            <w:pStyle w:val="a5"/>
            <w:rPr>
              <w:rFonts w:hAnsi="TH SarabunPSK" w:cs="TH SarabunPSK"/>
              <w:caps/>
              <w:color w:val="000000" w:themeColor="text1"/>
              <w:sz w:val="28"/>
              <w:szCs w:val="28"/>
              <w:cs/>
              <w:lang w:bidi="th-TH"/>
            </w:rPr>
          </w:pPr>
          <w:r>
            <w:rPr>
              <w:rFonts w:hAnsi="TH SarabunPSK" w:cs="TH SarabunPSK" w:hint="cs"/>
              <w:caps/>
              <w:noProof/>
              <w:color w:val="000000" w:themeColor="text1"/>
              <w:sz w:val="28"/>
              <w:szCs w:val="28"/>
              <w:bdr w:val="none" w:sz="0" w:space="0" w:color="auto"/>
              <w:lang w:bidi="th-T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-102947</wp:posOffset>
                    </wp:positionH>
                    <wp:positionV relativeFrom="paragraph">
                      <wp:posOffset>-3962</wp:posOffset>
                    </wp:positionV>
                    <wp:extent cx="5734431" cy="0"/>
                    <wp:effectExtent l="0" t="0" r="19050" b="19050"/>
                    <wp:wrapNone/>
                    <wp:docPr id="2" name="ตัวเชื่อมต่อตรง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573443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2"/>
                            </a:lnRef>
                            <a:fillRef idx="0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2C33605" id="ตัวเชื่อมต่อตรง 2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-.3pt" to="443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" strokecolor="#ed7d31 [3205]" strokeweight=".5pt">
                    <v:stroke joinstyle="miter"/>
                  </v:line>
                </w:pict>
              </mc:Fallback>
            </mc:AlternateContent>
          </w:r>
          <w:r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หลักสูตรดุริยาง</w:t>
          </w:r>
          <w:proofErr w:type="spellStart"/>
          <w:r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คศา</w:t>
          </w:r>
          <w:proofErr w:type="spellEnd"/>
          <w:r>
            <w:rPr>
              <w:rFonts w:hAnsi="TH SarabunPSK" w:cs="TH SarabunPSK" w:hint="cs"/>
              <w:caps/>
              <w:color w:val="000000" w:themeColor="text1"/>
              <w:sz w:val="28"/>
              <w:szCs w:val="28"/>
              <w:cs/>
              <w:lang w:bidi="th-TH"/>
            </w:rPr>
            <w:t>สตรบัณฑิต (ดศ.บ.) มหาวิทยาลัยมหาสารคาม</w:t>
          </w:r>
        </w:p>
      </w:tc>
      <w:tc>
        <w:tcPr>
          <w:tcW w:w="2998" w:type="dxa"/>
          <w:vAlign w:val="center"/>
        </w:tcPr>
        <w:sdt>
          <w:sdtPr>
            <w:rPr>
              <w:rFonts w:hAnsi="TH SarabunPSK" w:cs="TH SarabunPSK"/>
              <w:caps/>
              <w:color w:val="000000" w:themeColor="text1"/>
              <w:sz w:val="28"/>
              <w:szCs w:val="28"/>
            </w:rPr>
            <w:alias w:val="ผู้เขียน"/>
            <w:tag w:val=""/>
            <w:id w:val="-1067878968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325AED" w:rsidRPr="003A6F83" w:rsidRDefault="00325AED" w:rsidP="002F406B">
              <w:pPr>
                <w:pStyle w:val="a5"/>
                <w:jc w:val="right"/>
                <w:rPr>
                  <w:rFonts w:hAnsi="TH SarabunPSK" w:cs="TH SarabunPSK"/>
                  <w:caps/>
                  <w:color w:val="000000" w:themeColor="text1"/>
                  <w:sz w:val="28"/>
                  <w:szCs w:val="28"/>
                </w:rPr>
              </w:pPr>
              <w:r>
                <w:rPr>
                  <w:rFonts w:hAnsi="TH SarabunPSK" w:cs="TH SarabunPSK" w:hint="cs"/>
                  <w:caps/>
                  <w:color w:val="000000" w:themeColor="text1"/>
                  <w:sz w:val="28"/>
                  <w:szCs w:val="28"/>
                  <w:cs/>
                  <w:lang w:bidi="th-TH"/>
                </w:rPr>
                <w:t>อาจารย์สยาม จวงประโคน</w:t>
              </w:r>
            </w:p>
          </w:sdtContent>
        </w:sdt>
      </w:tc>
      <w:tc>
        <w:tcPr>
          <w:tcW w:w="396" w:type="dxa"/>
          <w:shd w:val="clear" w:color="auto" w:fill="ED7D31" w:themeFill="accent2"/>
          <w:vAlign w:val="center"/>
        </w:tcPr>
        <w:p w:rsidR="00325AED" w:rsidRPr="003A6F83" w:rsidRDefault="00325AED">
          <w:pPr>
            <w:pStyle w:val="a7"/>
            <w:jc w:val="center"/>
            <w:rPr>
              <w:rFonts w:hAnsi="TH SarabunPSK" w:cs="TH SarabunPSK"/>
              <w:color w:val="FFFFFF" w:themeColor="background1"/>
              <w:sz w:val="28"/>
              <w:szCs w:val="28"/>
            </w:rPr>
          </w:pPr>
          <w:r w:rsidRPr="003A6F83">
            <w:rPr>
              <w:rFonts w:hAnsi="TH SarabunPSK" w:cs="TH SarabunPSK"/>
              <w:color w:val="FFFFFF" w:themeColor="background1"/>
              <w:sz w:val="28"/>
              <w:szCs w:val="28"/>
            </w:rPr>
            <w:fldChar w:fldCharType="begin"/>
          </w:r>
          <w:r w:rsidRPr="003A6F83">
            <w:rPr>
              <w:rFonts w:hAnsi="TH SarabunPSK" w:cs="TH SarabunPSK"/>
              <w:color w:val="FFFFFF" w:themeColor="background1"/>
              <w:sz w:val="28"/>
              <w:szCs w:val="28"/>
              <w:rtl/>
              <w:cs/>
            </w:rPr>
            <w:instrText>PAGE   \* MERGEFORMAT</w:instrText>
          </w:r>
          <w:r w:rsidRPr="003A6F83">
            <w:rPr>
              <w:rFonts w:hAnsi="TH SarabunPSK" w:cs="TH SarabunPSK"/>
              <w:color w:val="FFFFFF" w:themeColor="background1"/>
              <w:sz w:val="28"/>
              <w:szCs w:val="28"/>
            </w:rPr>
            <w:fldChar w:fldCharType="separate"/>
          </w:r>
          <w:r w:rsidR="003D525E" w:rsidRPr="003D525E">
            <w:rPr>
              <w:rFonts w:hAnsi="TH SarabunPSK" w:cs="TH SarabunPSK"/>
              <w:noProof/>
              <w:color w:val="FFFFFF" w:themeColor="background1"/>
              <w:sz w:val="28"/>
              <w:szCs w:val="28"/>
              <w:lang w:val="th-TH" w:bidi="th-TH"/>
            </w:rPr>
            <w:t>6</w:t>
          </w:r>
          <w:r w:rsidRPr="003A6F83">
            <w:rPr>
              <w:rFonts w:hAnsi="TH SarabunPSK" w:cs="TH SarabunPSK"/>
              <w:color w:val="FFFFFF" w:themeColor="background1"/>
              <w:sz w:val="28"/>
              <w:szCs w:val="28"/>
            </w:rPr>
            <w:fldChar w:fldCharType="end"/>
          </w:r>
        </w:p>
      </w:tc>
    </w:tr>
  </w:tbl>
  <w:p w:rsidR="00325AED" w:rsidRPr="003A6F83" w:rsidRDefault="00325AED" w:rsidP="003A6F83">
    <w:pPr>
      <w:pStyle w:val="HeaderFooter"/>
      <w:rPr>
        <w:rFonts w:ascii="TH SarabunPSK" w:hAnsi="TH SarabunPSK" w:cs="TH SarabunPSK"/>
        <w:color w:val="auto"/>
        <w:sz w:val="28"/>
        <w:szCs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F6C" w:rsidRDefault="00E05F6C">
      <w:r>
        <w:separator/>
      </w:r>
    </w:p>
  </w:footnote>
  <w:footnote w:type="continuationSeparator" w:id="0">
    <w:p w:rsidR="00E05F6C" w:rsidRDefault="00E0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AED" w:rsidRPr="00DB22D2" w:rsidRDefault="00325AED" w:rsidP="003A6F83">
    <w:pPr>
      <w:pStyle w:val="HeaderFooter"/>
      <w:tabs>
        <w:tab w:val="clear" w:pos="9020"/>
        <w:tab w:val="center" w:pos="4819"/>
        <w:tab w:val="right" w:pos="9612"/>
      </w:tabs>
      <w:rPr>
        <w:rFonts w:ascii="TH SarabunPSK" w:hAnsi="TH SarabunPSK" w:cs="TH SarabunPSK"/>
        <w:color w:val="auto"/>
        <w:sz w:val="28"/>
        <w:szCs w:val="28"/>
      </w:rPr>
    </w:pPr>
    <w:r w:rsidRPr="00DB22D2">
      <w:rPr>
        <w:rFonts w:ascii="TH SarabunPSK" w:hAnsi="TH SarabunPSK" w:cs="TH SarabunPSK"/>
        <w:sz w:val="28"/>
        <w:szCs w:val="28"/>
        <w:cs/>
      </w:rPr>
      <w:t>มคอ</w:t>
    </w:r>
    <w:r w:rsidRPr="00DB22D2">
      <w:rPr>
        <w:rFonts w:ascii="TH SarabunPSK" w:hAnsi="TH SarabunPSK" w:cs="TH SarabunPSK"/>
        <w:sz w:val="28"/>
        <w:szCs w:val="28"/>
      </w:rPr>
      <w:t>.</w:t>
    </w:r>
    <w:r w:rsidR="00AC6DBB">
      <w:rPr>
        <w:rFonts w:ascii="TH SarabunPSK" w:hAnsi="TH SarabunPSK" w:cs="TH SarabunPSK"/>
        <w:sz w:val="28"/>
        <w:szCs w:val="28"/>
      </w:rPr>
      <w:t>5</w:t>
    </w:r>
    <w:r w:rsidRPr="00DB22D2">
      <w:rPr>
        <w:rFonts w:ascii="TH SarabunPSK" w:hAnsi="TH SarabunPSK" w:cs="TH SarabunPSK"/>
        <w:sz w:val="28"/>
        <w:szCs w:val="28"/>
      </w:rPr>
      <w:t xml:space="preserve"> : 2000 </w:t>
    </w:r>
    <w:r>
      <w:rPr>
        <w:rFonts w:ascii="TH SarabunPSK" w:hAnsi="TH SarabunPSK" w:cs="TH SarabunPSK"/>
        <w:sz w:val="28"/>
        <w:szCs w:val="28"/>
      </w:rPr>
      <w:t>201</w:t>
    </w:r>
    <w:r w:rsidRPr="00DB22D2">
      <w:rPr>
        <w:rFonts w:ascii="TH SarabunPSK" w:hAnsi="TH SarabunPSK" w:cs="TH SarabunPSK"/>
        <w:sz w:val="28"/>
        <w:szCs w:val="28"/>
      </w:rPr>
      <w:t xml:space="preserve"> </w:t>
    </w:r>
    <w:r>
      <w:rPr>
        <w:rFonts w:ascii="TH SarabunPSK" w:hAnsi="TH SarabunPSK" w:cs="TH SarabunPSK" w:hint="cs"/>
        <w:sz w:val="28"/>
        <w:szCs w:val="28"/>
        <w:cs/>
      </w:rPr>
      <w:t xml:space="preserve">คอมพิวเตอร์สำหรับดนตรี </w:t>
    </w:r>
    <w:r>
      <w:rPr>
        <w:rFonts w:ascii="TH SarabunPSK" w:hAnsi="TH SarabunPSK" w:cs="TH SarabunPSK"/>
        <w:sz w:val="28"/>
        <w:szCs w:val="28"/>
      </w:rPr>
      <w:t>1</w:t>
    </w:r>
    <w:r w:rsidRPr="00DB22D2">
      <w:rPr>
        <w:rFonts w:ascii="TH SarabunPSK" w:hAnsi="TH SarabunPSK" w:cs="TH SarabunPSK"/>
        <w:sz w:val="28"/>
        <w:szCs w:val="28"/>
      </w:rPr>
      <w:t xml:space="preserve"> (</w:t>
    </w:r>
    <w:r>
      <w:rPr>
        <w:rFonts w:ascii="TH SarabunPSK" w:hAnsi="TH SarabunPSK" w:cs="TH SarabunPSK"/>
        <w:sz w:val="28"/>
        <w:szCs w:val="28"/>
      </w:rPr>
      <w:t>Computer for Music 1</w:t>
    </w:r>
    <w:r w:rsidRPr="00DB22D2">
      <w:rPr>
        <w:rFonts w:ascii="TH SarabunPSK" w:hAnsi="TH SarabunPSK" w:cs="TH SarabunPSK"/>
        <w:sz w:val="28"/>
        <w:szCs w:val="28"/>
      </w:rPr>
      <w:t>)</w:t>
    </w:r>
    <w:r w:rsidRPr="00DB22D2">
      <w:rPr>
        <w:rFonts w:ascii="TH SarabunPSK" w:hAnsi="TH SarabunPSK" w:cs="TH SarabunPSK"/>
        <w:sz w:val="28"/>
        <w:szCs w:val="28"/>
      </w:rPr>
      <w:tab/>
    </w:r>
    <w:r w:rsidRPr="00DB22D2">
      <w:rPr>
        <w:rFonts w:ascii="TH SarabunPSK" w:hAnsi="TH SarabunPSK" w:cs="TH SarabunPSK" w:hint="cs"/>
        <w:sz w:val="28"/>
        <w:szCs w:val="28"/>
        <w:cs/>
      </w:rPr>
      <w:t>ภาคต้น</w:t>
    </w:r>
    <w:r w:rsidR="003D525E">
      <w:rPr>
        <w:rFonts w:ascii="TH SarabunPSK" w:hAnsi="TH SarabunPSK" w:cs="TH SarabunPSK"/>
        <w:sz w:val="28"/>
        <w:szCs w:val="28"/>
      </w:rPr>
      <w:t>/2560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C731B5"/>
    <w:multiLevelType w:val="hybridMultilevel"/>
    <w:tmpl w:val="8D129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23028"/>
    <w:multiLevelType w:val="hybridMultilevel"/>
    <w:tmpl w:val="AE9E8A96"/>
    <w:lvl w:ilvl="0" w:tplc="B0D09884">
      <w:start w:val="1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C004E"/>
    <w:multiLevelType w:val="hybridMultilevel"/>
    <w:tmpl w:val="AB462E9E"/>
    <w:lvl w:ilvl="0" w:tplc="3984DBAA">
      <w:start w:val="4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6B"/>
    <w:rsid w:val="0000651F"/>
    <w:rsid w:val="00027BE6"/>
    <w:rsid w:val="00043A08"/>
    <w:rsid w:val="00046837"/>
    <w:rsid w:val="000879D3"/>
    <w:rsid w:val="000E445A"/>
    <w:rsid w:val="000E4F4C"/>
    <w:rsid w:val="00104C46"/>
    <w:rsid w:val="00113870"/>
    <w:rsid w:val="00144CBB"/>
    <w:rsid w:val="00145DCC"/>
    <w:rsid w:val="00167791"/>
    <w:rsid w:val="001A72DA"/>
    <w:rsid w:val="001B3CC6"/>
    <w:rsid w:val="001C1779"/>
    <w:rsid w:val="001E23D2"/>
    <w:rsid w:val="001F051E"/>
    <w:rsid w:val="00257CDD"/>
    <w:rsid w:val="002A2539"/>
    <w:rsid w:val="002A5DB5"/>
    <w:rsid w:val="002D664E"/>
    <w:rsid w:val="002F406B"/>
    <w:rsid w:val="0031284B"/>
    <w:rsid w:val="00313160"/>
    <w:rsid w:val="00315F36"/>
    <w:rsid w:val="00321CD4"/>
    <w:rsid w:val="00325AED"/>
    <w:rsid w:val="00365060"/>
    <w:rsid w:val="00390B03"/>
    <w:rsid w:val="003A6F83"/>
    <w:rsid w:val="003D525E"/>
    <w:rsid w:val="00423411"/>
    <w:rsid w:val="00436FE3"/>
    <w:rsid w:val="00443C36"/>
    <w:rsid w:val="00471EC3"/>
    <w:rsid w:val="00497EC1"/>
    <w:rsid w:val="004A31B5"/>
    <w:rsid w:val="004A497F"/>
    <w:rsid w:val="004C4CCB"/>
    <w:rsid w:val="00512746"/>
    <w:rsid w:val="00593CE1"/>
    <w:rsid w:val="005D79C1"/>
    <w:rsid w:val="0063393B"/>
    <w:rsid w:val="006B2D43"/>
    <w:rsid w:val="006B4D4E"/>
    <w:rsid w:val="006C175D"/>
    <w:rsid w:val="006D087A"/>
    <w:rsid w:val="006E759B"/>
    <w:rsid w:val="006F0520"/>
    <w:rsid w:val="007141A1"/>
    <w:rsid w:val="00743AFA"/>
    <w:rsid w:val="00750277"/>
    <w:rsid w:val="0078643B"/>
    <w:rsid w:val="00787FF1"/>
    <w:rsid w:val="008017CD"/>
    <w:rsid w:val="00895EF1"/>
    <w:rsid w:val="008C56EE"/>
    <w:rsid w:val="008D0D7B"/>
    <w:rsid w:val="008E0A39"/>
    <w:rsid w:val="00913E56"/>
    <w:rsid w:val="009443FF"/>
    <w:rsid w:val="00966BE7"/>
    <w:rsid w:val="0098720B"/>
    <w:rsid w:val="00992D76"/>
    <w:rsid w:val="0099411C"/>
    <w:rsid w:val="009E2C04"/>
    <w:rsid w:val="009E50D6"/>
    <w:rsid w:val="009E5C2D"/>
    <w:rsid w:val="00A00F7E"/>
    <w:rsid w:val="00A674EE"/>
    <w:rsid w:val="00A705A6"/>
    <w:rsid w:val="00A82B53"/>
    <w:rsid w:val="00AC6DBB"/>
    <w:rsid w:val="00AC7D84"/>
    <w:rsid w:val="00AE4652"/>
    <w:rsid w:val="00B15926"/>
    <w:rsid w:val="00B702D6"/>
    <w:rsid w:val="00B708E7"/>
    <w:rsid w:val="00B80152"/>
    <w:rsid w:val="00BC03A3"/>
    <w:rsid w:val="00C106BA"/>
    <w:rsid w:val="00C11606"/>
    <w:rsid w:val="00C20B3D"/>
    <w:rsid w:val="00C911ED"/>
    <w:rsid w:val="00CE3B04"/>
    <w:rsid w:val="00D10FA5"/>
    <w:rsid w:val="00D342A1"/>
    <w:rsid w:val="00D51384"/>
    <w:rsid w:val="00D61A18"/>
    <w:rsid w:val="00D703B7"/>
    <w:rsid w:val="00D733D0"/>
    <w:rsid w:val="00DA21D7"/>
    <w:rsid w:val="00DB22D2"/>
    <w:rsid w:val="00DC3B44"/>
    <w:rsid w:val="00DE189F"/>
    <w:rsid w:val="00DE5B63"/>
    <w:rsid w:val="00E05F6C"/>
    <w:rsid w:val="00E200FB"/>
    <w:rsid w:val="00E24DF0"/>
    <w:rsid w:val="00E70517"/>
    <w:rsid w:val="00E9064A"/>
    <w:rsid w:val="00E957CF"/>
    <w:rsid w:val="00EA438E"/>
    <w:rsid w:val="00EB6821"/>
    <w:rsid w:val="00EC6A2C"/>
    <w:rsid w:val="00F050A0"/>
    <w:rsid w:val="00F56933"/>
    <w:rsid w:val="00F85B43"/>
    <w:rsid w:val="00F92961"/>
    <w:rsid w:val="00FB70CC"/>
    <w:rsid w:val="00FD7450"/>
    <w:rsid w:val="00FE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>
      <v:fill type="tile"/>
      <v:stroke weight=".5pt" miterlimit="0"/>
      <v:shadow on="t" color="black" opacity=".5" offset="0"/>
      <v:textbox style="mso-column-margin:3pt;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2F349264"/>
  <w15:chartTrackingRefBased/>
  <w15:docId w15:val="{CEA1CC8B-847C-40A0-8788-9ED9B6F1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 w:uiPriority="99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rsid w:val="00B702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Arial Unicode MS" w:cs="Arial Unicode MS"/>
      <w:color w:val="000000"/>
      <w:sz w:val="32"/>
      <w:szCs w:val="32"/>
      <w:bdr w:val="nil"/>
      <w:lang w:bidi="ar-SA"/>
    </w:rPr>
  </w:style>
  <w:style w:type="paragraph" w:styleId="7">
    <w:name w:val="heading 7"/>
    <w:basedOn w:val="a"/>
    <w:next w:val="a"/>
    <w:link w:val="70"/>
    <w:qFormat/>
    <w:locked/>
    <w:rsid w:val="00AC6D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6"/>
    </w:pPr>
    <w:rPr>
      <w:rFonts w:ascii="Times New Roman" w:eastAsia="Times New Roman" w:hAnsi="Times New Roman" w:cs="Angsana New"/>
      <w:color w:val="auto"/>
      <w:sz w:val="24"/>
      <w:szCs w:val="24"/>
      <w:bdr w:val="none" w:sz="0" w:space="0" w:color="auto"/>
      <w:lang w:val="en-AU"/>
    </w:rPr>
  </w:style>
  <w:style w:type="paragraph" w:styleId="9">
    <w:name w:val="heading 9"/>
    <w:basedOn w:val="a"/>
    <w:next w:val="a"/>
    <w:link w:val="90"/>
    <w:qFormat/>
    <w:locked/>
    <w:rsid w:val="00AC6D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bdr w:val="none" w:sz="0" w:space="0" w:color="auto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1">
    <w:name w:val="ปกติ1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color w:val="000000"/>
      <w:sz w:val="24"/>
      <w:szCs w:val="24"/>
      <w:u w:color="000000"/>
    </w:rPr>
  </w:style>
  <w:style w:type="paragraph" w:styleId="a4">
    <w:name w:val="No Spacing"/>
    <w:uiPriority w:val="99"/>
    <w:qFormat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ableStyle2">
    <w:name w:val="Table Style 2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Arial Unicode MS" w:hAnsi="Arial Unicode MS" w:cs="Arial Unicode MS"/>
      <w:color w:val="000000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/>
      <w:lang w:val="en-US"/>
    </w:rPr>
  </w:style>
  <w:style w:type="paragraph" w:customStyle="1" w:styleId="71">
    <w:name w:val="หัวเรื่อง 71"/>
    <w:next w:val="1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240" w:after="60"/>
      <w:outlineLvl w:val="6"/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customStyle="1" w:styleId="TableStyle3">
    <w:name w:val="Table Style 3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ascii="Helvetica" w:eastAsia="Arial Unicode MS" w:hAnsi="Arial Unicode MS" w:cs="Arial Unicode MS"/>
      <w:color w:val="FEFFFE"/>
      <w:u w:color="FEFFFE"/>
    </w:rPr>
  </w:style>
  <w:style w:type="paragraph" w:customStyle="1" w:styleId="91">
    <w:name w:val="หัวเรื่อง 91"/>
    <w:next w:val="1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240" w:after="60"/>
      <w:outlineLvl w:val="8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paragraph" w:customStyle="1" w:styleId="51">
    <w:name w:val="หัวเรื่อง 51"/>
    <w:next w:val="1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  <w:spacing w:before="240" w:after="60"/>
      <w:outlineLvl w:val="4"/>
    </w:pPr>
    <w:rPr>
      <w:rFonts w:eastAsia="Arial Unicode MS" w:hAnsi="Arial Unicode MS" w:cs="Arial Unicode MS"/>
      <w:b/>
      <w:bCs/>
      <w:i/>
      <w:iCs/>
      <w:color w:val="000000"/>
      <w:sz w:val="26"/>
      <w:szCs w:val="26"/>
      <w:u w:color="000000"/>
    </w:rPr>
  </w:style>
  <w:style w:type="paragraph" w:customStyle="1" w:styleId="BodyA">
    <w:name w:val="Body A"/>
    <w:pPr>
      <w:pBdr>
        <w:top w:val="none" w:sz="16" w:space="0" w:color="000000"/>
        <w:left w:val="none" w:sz="16" w:space="0" w:color="000000"/>
        <w:bottom w:val="none" w:sz="16" w:space="0" w:color="000000"/>
        <w:right w:val="none" w:sz="16" w:space="0" w:color="000000"/>
      </w:pBdr>
    </w:pPr>
    <w:rPr>
      <w:rFonts w:eastAsia="Arial Unicode MS" w:hAnsi="Arial Unicode MS" w:cs="Arial Unicode MS"/>
      <w:color w:val="000000"/>
      <w:sz w:val="24"/>
      <w:szCs w:val="24"/>
      <w:u w:color="000000"/>
    </w:rPr>
  </w:style>
  <w:style w:type="paragraph" w:styleId="a5">
    <w:name w:val="header"/>
    <w:basedOn w:val="a"/>
    <w:link w:val="a6"/>
    <w:uiPriority w:val="99"/>
    <w:locked/>
    <w:rsid w:val="008C56E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8C56EE"/>
    <w:rPr>
      <w:sz w:val="24"/>
      <w:szCs w:val="24"/>
      <w:lang w:bidi="ar-SA"/>
    </w:rPr>
  </w:style>
  <w:style w:type="paragraph" w:styleId="a7">
    <w:name w:val="footer"/>
    <w:basedOn w:val="a"/>
    <w:link w:val="a8"/>
    <w:locked/>
    <w:rsid w:val="008C56E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8C56EE"/>
    <w:rPr>
      <w:sz w:val="24"/>
      <w:szCs w:val="24"/>
      <w:lang w:bidi="ar-SA"/>
    </w:rPr>
  </w:style>
  <w:style w:type="table" w:styleId="a9">
    <w:name w:val="Table Grid"/>
    <w:basedOn w:val="a1"/>
    <w:locked/>
    <w:rsid w:val="00104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B702D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4"/>
      <w:szCs w:val="24"/>
      <w:bdr w:val="nil"/>
    </w:rPr>
  </w:style>
  <w:style w:type="table" w:customStyle="1" w:styleId="TableNormal">
    <w:name w:val="Table Normal"/>
    <w:rsid w:val="00B702D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7051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Arial Unicode MS" w:cs="Arial Unicode MS"/>
      <w:color w:val="000000"/>
      <w:sz w:val="24"/>
      <w:szCs w:val="24"/>
      <w:bdr w:val="nil"/>
    </w:rPr>
  </w:style>
  <w:style w:type="paragraph" w:styleId="aa">
    <w:name w:val="Balloon Text"/>
    <w:basedOn w:val="a"/>
    <w:link w:val="ab"/>
    <w:locked/>
    <w:rsid w:val="00A674EE"/>
    <w:rPr>
      <w:rFonts w:ascii="Leelawadee" w:hAnsi="Leelawadee" w:cs="Leelawadee"/>
      <w:sz w:val="18"/>
      <w:szCs w:val="18"/>
    </w:rPr>
  </w:style>
  <w:style w:type="character" w:customStyle="1" w:styleId="ab">
    <w:name w:val="ข้อความบอลลูน อักขระ"/>
    <w:basedOn w:val="a0"/>
    <w:link w:val="aa"/>
    <w:rsid w:val="00A674EE"/>
    <w:rPr>
      <w:rFonts w:ascii="Leelawadee" w:eastAsia="Arial Unicode MS" w:hAnsi="Leelawadee" w:cs="Leelawadee"/>
      <w:color w:val="000000"/>
      <w:sz w:val="18"/>
      <w:szCs w:val="18"/>
      <w:bdr w:val="nil"/>
      <w:lang w:bidi="ar-SA"/>
    </w:rPr>
  </w:style>
  <w:style w:type="character" w:customStyle="1" w:styleId="70">
    <w:name w:val="หัวเรื่อง 7 อักขระ"/>
    <w:basedOn w:val="a0"/>
    <w:link w:val="7"/>
    <w:rsid w:val="00AC6DBB"/>
    <w:rPr>
      <w:rFonts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AC6DBB"/>
    <w:rPr>
      <w:rFonts w:ascii="Arial" w:hAnsi="Arial" w:cs="Arial"/>
      <w:sz w:val="22"/>
      <w:szCs w:val="22"/>
      <w:lang w:val="en-AU" w:bidi="ar-SA"/>
    </w:rPr>
  </w:style>
  <w:style w:type="paragraph" w:styleId="ac">
    <w:name w:val="List Paragraph"/>
    <w:basedOn w:val="a"/>
    <w:uiPriority w:val="34"/>
    <w:qFormat/>
    <w:rsid w:val="00593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iam-OwnCloud\&#3591;&#3634;&#3609;&#3623;&#3636;&#3594;&#3634;&#3585;&#3634;&#3619;\&#3649;&#3610;&#3610;&#3615;&#3629;&#3619;&#3660;&#3617;%20&#3617;&#3588;&#3629;\TQF-Music-3-57_Template.dotx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TQF-Music-3-57_Template</Template>
  <TotalTime>9</TotalTime>
  <Pages>6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อาจารย์สยาม จวงประโคน</dc:creator>
  <cp:keywords/>
  <dc:description/>
  <cp:lastModifiedBy>siam</cp:lastModifiedBy>
  <cp:revision>5</cp:revision>
  <cp:lastPrinted>2014-07-14T09:28:00Z</cp:lastPrinted>
  <dcterms:created xsi:type="dcterms:W3CDTF">2015-01-29T13:09:00Z</dcterms:created>
  <dcterms:modified xsi:type="dcterms:W3CDTF">2020-05-18T09:43:00Z</dcterms:modified>
</cp:coreProperties>
</file>